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6832" w14:textId="77777777" w:rsidR="00DA28A8" w:rsidRPr="00DA28A8" w:rsidRDefault="00DA28A8" w:rsidP="00BB325F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A28A8">
        <w:rPr>
          <w:rFonts w:ascii="Arial" w:hAnsi="Arial" w:cs="Arial"/>
          <w:b/>
          <w:sz w:val="28"/>
          <w:szCs w:val="28"/>
        </w:rPr>
        <w:t>IAP Assessment Form Immunoglobulin Replacement Therapy:</w:t>
      </w:r>
    </w:p>
    <w:p w14:paraId="79DD1B81" w14:textId="77777777" w:rsidR="00DA28A8" w:rsidRPr="00DA28A8" w:rsidRDefault="00DA28A8" w:rsidP="00DA28A8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A28A8">
        <w:rPr>
          <w:rFonts w:ascii="Arial" w:hAnsi="Arial" w:cs="Arial"/>
          <w:sz w:val="28"/>
          <w:szCs w:val="28"/>
        </w:rPr>
        <w:t>For</w:t>
      </w:r>
      <w:r w:rsidRPr="00DA28A8">
        <w:rPr>
          <w:rFonts w:ascii="Arial" w:hAnsi="Arial" w:cs="Arial"/>
          <w:b/>
          <w:sz w:val="28"/>
          <w:szCs w:val="28"/>
        </w:rPr>
        <w:t xml:space="preserve"> </w:t>
      </w:r>
      <w:r w:rsidRPr="00DA28A8">
        <w:rPr>
          <w:rFonts w:ascii="Arial" w:hAnsi="Arial" w:cs="Arial"/>
          <w:b/>
          <w:sz w:val="30"/>
          <w:szCs w:val="28"/>
        </w:rPr>
        <w:t xml:space="preserve">new </w:t>
      </w:r>
      <w:r w:rsidRPr="00DA28A8">
        <w:rPr>
          <w:rFonts w:ascii="Arial" w:hAnsi="Arial" w:cs="Arial"/>
          <w:sz w:val="28"/>
          <w:szCs w:val="28"/>
        </w:rPr>
        <w:t>therapy or</w:t>
      </w:r>
      <w:r w:rsidRPr="00DA28A8">
        <w:rPr>
          <w:rFonts w:ascii="Arial" w:hAnsi="Arial" w:cs="Arial"/>
          <w:b/>
          <w:sz w:val="28"/>
          <w:szCs w:val="28"/>
        </w:rPr>
        <w:t xml:space="preserve"> </w:t>
      </w:r>
      <w:r w:rsidRPr="00DA28A8">
        <w:rPr>
          <w:rFonts w:ascii="Arial" w:hAnsi="Arial" w:cs="Arial"/>
          <w:b/>
          <w:sz w:val="30"/>
          <w:szCs w:val="28"/>
        </w:rPr>
        <w:t>r</w:t>
      </w:r>
      <w:r w:rsidR="00C6702D" w:rsidRPr="00DA28A8">
        <w:rPr>
          <w:rFonts w:ascii="Arial" w:hAnsi="Arial" w:cs="Arial"/>
          <w:b/>
          <w:sz w:val="30"/>
          <w:szCs w:val="28"/>
        </w:rPr>
        <w:t xml:space="preserve">eview </w:t>
      </w:r>
      <w:r w:rsidR="00C6702D" w:rsidRPr="00DA28A8">
        <w:rPr>
          <w:rFonts w:ascii="Arial" w:hAnsi="Arial" w:cs="Arial"/>
          <w:sz w:val="28"/>
          <w:szCs w:val="28"/>
        </w:rPr>
        <w:t xml:space="preserve">of </w:t>
      </w:r>
      <w:r w:rsidRPr="00DA28A8">
        <w:rPr>
          <w:rFonts w:ascii="Arial" w:hAnsi="Arial" w:cs="Arial"/>
          <w:sz w:val="28"/>
          <w:szCs w:val="28"/>
        </w:rPr>
        <w:t>existing therapy</w:t>
      </w:r>
    </w:p>
    <w:p w14:paraId="32751FCC" w14:textId="77777777" w:rsidR="009F106E" w:rsidRDefault="009F106E" w:rsidP="00BB325F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5251995E" w14:textId="77777777" w:rsidR="00D170E4" w:rsidRPr="00DA28A8" w:rsidRDefault="00D170E4" w:rsidP="00BB325F">
      <w:pPr>
        <w:spacing w:after="60" w:line="240" w:lineRule="auto"/>
        <w:jc w:val="center"/>
        <w:rPr>
          <w:rFonts w:ascii="Arial" w:hAnsi="Arial" w:cs="Arial"/>
          <w:b/>
        </w:rPr>
      </w:pPr>
      <w:r w:rsidRPr="00DA28A8">
        <w:rPr>
          <w:rFonts w:ascii="Arial" w:hAnsi="Arial" w:cs="Arial"/>
          <w:b/>
        </w:rPr>
        <w:t>Complete all relevant patient details.  Incomplete forms will be rejected and funding for immunoglobulin may be in jeopardy.</w:t>
      </w:r>
    </w:p>
    <w:p w14:paraId="1F759733" w14:textId="77777777" w:rsidR="00D170E4" w:rsidRPr="00DA28A8" w:rsidRDefault="00D170E4" w:rsidP="00BB325F">
      <w:pPr>
        <w:spacing w:after="60" w:line="240" w:lineRule="auto"/>
        <w:jc w:val="center"/>
        <w:rPr>
          <w:rFonts w:ascii="Arial" w:hAnsi="Arial" w:cs="Arial"/>
          <w:b/>
          <w:sz w:val="6"/>
        </w:rPr>
      </w:pPr>
    </w:p>
    <w:p w14:paraId="7D363027" w14:textId="77777777" w:rsidR="009B0F20" w:rsidRPr="00DA28A8" w:rsidRDefault="00F20C49" w:rsidP="00DA28A8">
      <w:pPr>
        <w:spacing w:after="6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A28A8">
        <w:rPr>
          <w:rFonts w:ascii="Arial" w:hAnsi="Arial" w:cs="Arial"/>
          <w:b/>
          <w:sz w:val="24"/>
          <w:szCs w:val="28"/>
        </w:rPr>
        <w:t xml:space="preserve">Once complete, submit to </w:t>
      </w:r>
      <w:hyperlink r:id="rId7" w:history="1">
        <w:r w:rsidRPr="00DA28A8">
          <w:rPr>
            <w:rStyle w:val="Hyperlink"/>
            <w:rFonts w:ascii="Arial" w:hAnsi="Arial" w:cs="Arial"/>
            <w:b/>
            <w:sz w:val="24"/>
            <w:szCs w:val="28"/>
          </w:rPr>
          <w:t>add-tr.iap-eastofengland@nhs.net</w:t>
        </w:r>
      </w:hyperlink>
    </w:p>
    <w:p w14:paraId="22E243F4" w14:textId="77777777" w:rsidR="00DA28A8" w:rsidRPr="00DA28A8" w:rsidRDefault="00DA28A8" w:rsidP="00DA28A8">
      <w:pPr>
        <w:spacing w:after="60" w:line="24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28A8" w:rsidRPr="00DA28A8" w14:paraId="24D9617F" w14:textId="77777777" w:rsidTr="00DA28A8">
        <w:trPr>
          <w:trHeight w:val="636"/>
        </w:trPr>
        <w:tc>
          <w:tcPr>
            <w:tcW w:w="9242" w:type="dxa"/>
            <w:shd w:val="clear" w:color="auto" w:fill="00A9CE"/>
          </w:tcPr>
          <w:p w14:paraId="5D559DD0" w14:textId="77777777" w:rsidR="00DA28A8" w:rsidRPr="00DA28A8" w:rsidRDefault="00DA28A8" w:rsidP="00DA28A8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DA28A8">
              <w:rPr>
                <w:rFonts w:ascii="Arial" w:hAnsi="Arial" w:cs="Arial"/>
                <w:b/>
                <w:color w:val="FFFFFF" w:themeColor="background1"/>
                <w:szCs w:val="28"/>
              </w:rPr>
              <w:t>The Immunology specialist assessment panel meets weekly.</w:t>
            </w:r>
          </w:p>
          <w:p w14:paraId="38941AEA" w14:textId="77777777" w:rsidR="00DA28A8" w:rsidRPr="00DA28A8" w:rsidRDefault="00DA28A8" w:rsidP="00894C79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A28A8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Details from: </w:t>
            </w:r>
            <w:r w:rsidR="00894C79">
              <w:rPr>
                <w:rFonts w:ascii="Arial" w:hAnsi="Arial" w:cs="Arial"/>
                <w:b/>
                <w:color w:val="FFFFFF" w:themeColor="background1"/>
                <w:szCs w:val="28"/>
              </w:rPr>
              <w:t>cuh.add-tr.eastofeng-iapcoodinator.nhs.net</w:t>
            </w:r>
          </w:p>
        </w:tc>
      </w:tr>
    </w:tbl>
    <w:p w14:paraId="427DFA7C" w14:textId="77777777" w:rsidR="00F20C49" w:rsidRPr="00F20C49" w:rsidRDefault="00F20C49" w:rsidP="00AD6A74">
      <w:pPr>
        <w:spacing w:after="60" w:line="240" w:lineRule="auto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TableGridLight1"/>
        <w:tblpPr w:leftFromText="187" w:rightFromText="187" w:vertAnchor="text" w:horzAnchor="page" w:tblpX="1369" w:tblpY="246"/>
        <w:tblW w:w="9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8"/>
        <w:gridCol w:w="13"/>
        <w:gridCol w:w="740"/>
        <w:gridCol w:w="537"/>
        <w:gridCol w:w="60"/>
        <w:gridCol w:w="253"/>
        <w:gridCol w:w="124"/>
        <w:gridCol w:w="215"/>
        <w:gridCol w:w="228"/>
        <w:gridCol w:w="456"/>
        <w:gridCol w:w="252"/>
        <w:gridCol w:w="359"/>
        <w:gridCol w:w="67"/>
        <w:gridCol w:w="708"/>
        <w:gridCol w:w="80"/>
        <w:gridCol w:w="458"/>
        <w:gridCol w:w="83"/>
        <w:gridCol w:w="372"/>
        <w:gridCol w:w="35"/>
        <w:gridCol w:w="532"/>
        <w:gridCol w:w="97"/>
        <w:gridCol w:w="360"/>
        <w:gridCol w:w="9"/>
        <w:gridCol w:w="14"/>
        <w:gridCol w:w="87"/>
        <w:gridCol w:w="1135"/>
        <w:gridCol w:w="151"/>
        <w:gridCol w:w="1400"/>
      </w:tblGrid>
      <w:tr w:rsidR="00C54DB0" w:rsidRPr="001316CE" w14:paraId="5E4C0069" w14:textId="77777777" w:rsidTr="00F706B2">
        <w:tc>
          <w:tcPr>
            <w:tcW w:w="9463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75FF4D79" w14:textId="77777777" w:rsidR="00C54DB0" w:rsidRPr="001316CE" w:rsidRDefault="00F20C49" w:rsidP="00F7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Demographic details:</w:t>
            </w:r>
          </w:p>
        </w:tc>
      </w:tr>
      <w:tr w:rsidR="007212B4" w:rsidRPr="001316CE" w14:paraId="34CDC6CC" w14:textId="77777777" w:rsidTr="00F706B2">
        <w:tc>
          <w:tcPr>
            <w:tcW w:w="2808" w:type="dxa"/>
            <w:gridSpan w:val="9"/>
            <w:tcBorders>
              <w:left w:val="single" w:sz="4" w:space="0" w:color="000000" w:themeColor="text1"/>
            </w:tcBorders>
          </w:tcPr>
          <w:p w14:paraId="24B893E3" w14:textId="77777777" w:rsidR="007212B4" w:rsidRPr="00491D2D" w:rsidRDefault="007212B4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Name of requesting Trust:  </w:t>
            </w:r>
          </w:p>
        </w:tc>
        <w:tc>
          <w:tcPr>
            <w:tcW w:w="6655" w:type="dxa"/>
            <w:gridSpan w:val="19"/>
            <w:tcBorders>
              <w:right w:val="single" w:sz="4" w:space="0" w:color="000000" w:themeColor="text1"/>
            </w:tcBorders>
          </w:tcPr>
          <w:p w14:paraId="580E39D7" w14:textId="77777777" w:rsidR="007212B4" w:rsidRPr="00491D2D" w:rsidRDefault="003701AA" w:rsidP="00F706B2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892547846"/>
                <w:placeholder>
                  <w:docPart w:val="C35AE1AB264D4C0D83A1502CD6C9B195"/>
                </w:placeholder>
                <w:showingPlcHdr/>
                <w:comboBox>
                  <w:listItem w:value="Choose an item."/>
                  <w:listItem w:displayText="Bedford" w:value="Bedford"/>
                  <w:listItem w:displayText="Basildon &amp; Thurrock" w:value="Basildon &amp; Thurrock"/>
                  <w:listItem w:displayText="Cambridge" w:value="Cambridge"/>
                  <w:listItem w:displayText="Colchester" w:value="Colchester"/>
                  <w:listItem w:displayText="East &amp; North Herts" w:value="East &amp; North Herts"/>
                  <w:listItem w:displayText="Ipswich" w:value="Ipswich"/>
                  <w:listItem w:displayText="James Paget" w:value="James Paget"/>
                  <w:listItem w:displayText="Mid-Essex" w:value="Mid-Essex"/>
                  <w:listItem w:displayText="Norfolk &amp; Norwich" w:value="Norfolk &amp; Norwich"/>
                  <w:listItem w:displayText="North West Anglia" w:value="North West Anglia"/>
                  <w:listItem w:displayText="Papworth" w:value="Papworth"/>
                  <w:listItem w:displayText="Queen Elizabeth KL" w:value="Queen Elizabeth KL"/>
                  <w:listItem w:displayText="Southend" w:value="Southend"/>
                  <w:listItem w:displayText="West Suffolk" w:value="West Suffolk"/>
                  <w:listItem w:displayText="Other" w:value="Other"/>
                </w:comboBox>
              </w:sdtPr>
              <w:sdtEndPr/>
              <w:sdtContent>
                <w:r w:rsidR="007212B4" w:rsidRPr="00BA0F4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212B4" w:rsidRPr="001316CE" w14:paraId="77A66C3B" w14:textId="77777777" w:rsidTr="00F706B2">
        <w:trPr>
          <w:trHeight w:val="298"/>
        </w:trPr>
        <w:tc>
          <w:tcPr>
            <w:tcW w:w="2808" w:type="dxa"/>
            <w:gridSpan w:val="9"/>
            <w:tcBorders>
              <w:left w:val="single" w:sz="4" w:space="0" w:color="000000" w:themeColor="text1"/>
            </w:tcBorders>
          </w:tcPr>
          <w:p w14:paraId="555043D8" w14:textId="77777777" w:rsidR="007212B4" w:rsidRPr="00491D2D" w:rsidRDefault="007212B4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Patient Initials:</w:t>
            </w:r>
          </w:p>
        </w:tc>
        <w:tc>
          <w:tcPr>
            <w:tcW w:w="2380" w:type="dxa"/>
            <w:gridSpan w:val="7"/>
          </w:tcPr>
          <w:p w14:paraId="0347971B" w14:textId="77777777" w:rsidR="007212B4" w:rsidRPr="00491D2D" w:rsidRDefault="007212B4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9"/>
          </w:tcPr>
          <w:p w14:paraId="6C7C8DEB" w14:textId="77777777" w:rsidR="007212B4" w:rsidRPr="00491D2D" w:rsidRDefault="007212B4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DOB: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1135128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6" w:type="dxa"/>
                <w:gridSpan w:val="3"/>
                <w:tcBorders>
                  <w:right w:val="single" w:sz="4" w:space="0" w:color="000000" w:themeColor="text1"/>
                </w:tcBorders>
              </w:tcPr>
              <w:p w14:paraId="015D6989" w14:textId="77777777" w:rsidR="007212B4" w:rsidRDefault="007212B4" w:rsidP="00F706B2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12B4" w:rsidRPr="001316CE" w14:paraId="76B56395" w14:textId="77777777" w:rsidTr="00F706B2">
        <w:trPr>
          <w:trHeight w:val="298"/>
        </w:trPr>
        <w:tc>
          <w:tcPr>
            <w:tcW w:w="2808" w:type="dxa"/>
            <w:gridSpan w:val="9"/>
            <w:tcBorders>
              <w:left w:val="single" w:sz="4" w:space="0" w:color="000000" w:themeColor="text1"/>
            </w:tcBorders>
          </w:tcPr>
          <w:p w14:paraId="46930DDE" w14:textId="77777777" w:rsidR="007212B4" w:rsidRPr="00491D2D" w:rsidRDefault="007212B4" w:rsidP="00F706B2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NHS number (essential):</w:t>
            </w:r>
          </w:p>
        </w:tc>
        <w:tc>
          <w:tcPr>
            <w:tcW w:w="2380" w:type="dxa"/>
            <w:gridSpan w:val="7"/>
          </w:tcPr>
          <w:p w14:paraId="1287DB63" w14:textId="77777777" w:rsidR="007212B4" w:rsidRPr="00491D2D" w:rsidRDefault="007212B4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9"/>
          </w:tcPr>
          <w:p w14:paraId="00F8215C" w14:textId="77777777" w:rsidR="007212B4" w:rsidRPr="00491D2D" w:rsidRDefault="007212B4" w:rsidP="00F706B2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Height</w:t>
            </w:r>
            <w:r>
              <w:rPr>
                <w:rFonts w:cs="Times New Roman"/>
                <w:sz w:val="24"/>
                <w:szCs w:val="24"/>
              </w:rPr>
              <w:t xml:space="preserve"> (cm)</w:t>
            </w:r>
          </w:p>
        </w:tc>
        <w:sdt>
          <w:sdtPr>
            <w:rPr>
              <w:rFonts w:cs="Times New Roman"/>
              <w:sz w:val="24"/>
              <w:szCs w:val="24"/>
            </w:rPr>
            <w:id w:val="2638900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6" w:type="dxa"/>
                <w:gridSpan w:val="3"/>
                <w:tcBorders>
                  <w:right w:val="single" w:sz="4" w:space="0" w:color="000000" w:themeColor="text1"/>
                </w:tcBorders>
              </w:tcPr>
              <w:p w14:paraId="4A248955" w14:textId="77777777" w:rsidR="007212B4" w:rsidRPr="00491D2D" w:rsidRDefault="007212B4" w:rsidP="00F706B2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12B4" w:rsidRPr="001316CE" w14:paraId="29BF26FC" w14:textId="77777777" w:rsidTr="00F706B2">
        <w:trPr>
          <w:trHeight w:val="298"/>
        </w:trPr>
        <w:tc>
          <w:tcPr>
            <w:tcW w:w="2808" w:type="dxa"/>
            <w:gridSpan w:val="9"/>
            <w:tcBorders>
              <w:left w:val="single" w:sz="4" w:space="0" w:color="000000" w:themeColor="text1"/>
            </w:tcBorders>
          </w:tcPr>
          <w:p w14:paraId="27BA5167" w14:textId="77777777" w:rsidR="007212B4" w:rsidRPr="00491D2D" w:rsidRDefault="007212B4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 hospital #:</w:t>
            </w:r>
          </w:p>
        </w:tc>
        <w:tc>
          <w:tcPr>
            <w:tcW w:w="2380" w:type="dxa"/>
            <w:gridSpan w:val="7"/>
          </w:tcPr>
          <w:p w14:paraId="31D1A314" w14:textId="77777777" w:rsidR="007212B4" w:rsidRPr="00491D2D" w:rsidRDefault="007212B4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9"/>
          </w:tcPr>
          <w:p w14:paraId="5269F4C1" w14:textId="77777777" w:rsidR="007212B4" w:rsidRPr="00491D2D" w:rsidRDefault="007212B4" w:rsidP="00F706B2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Weight</w:t>
            </w:r>
            <w:r>
              <w:rPr>
                <w:rFonts w:cs="Times New Roman"/>
                <w:sz w:val="24"/>
                <w:szCs w:val="24"/>
              </w:rPr>
              <w:t xml:space="preserve"> (kg)</w:t>
            </w:r>
          </w:p>
        </w:tc>
        <w:sdt>
          <w:sdtPr>
            <w:rPr>
              <w:rFonts w:cs="Times New Roman"/>
              <w:sz w:val="24"/>
              <w:szCs w:val="24"/>
            </w:rPr>
            <w:id w:val="-331178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6" w:type="dxa"/>
                <w:gridSpan w:val="3"/>
                <w:tcBorders>
                  <w:right w:val="single" w:sz="4" w:space="0" w:color="000000" w:themeColor="text1"/>
                </w:tcBorders>
              </w:tcPr>
              <w:p w14:paraId="45DF7CAF" w14:textId="77777777" w:rsidR="007212B4" w:rsidRPr="00491D2D" w:rsidRDefault="007212B4" w:rsidP="00F706B2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0B73" w:rsidRPr="001316CE" w14:paraId="3AF3400F" w14:textId="77777777" w:rsidTr="00F706B2">
        <w:trPr>
          <w:trHeight w:val="298"/>
        </w:trPr>
        <w:tc>
          <w:tcPr>
            <w:tcW w:w="9463" w:type="dxa"/>
            <w:gridSpan w:val="2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474A1F" w14:textId="77777777" w:rsidR="00560B73" w:rsidRDefault="00560B73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commenced / recommended by another SRIAP or immunology centre, detail below:</w:t>
            </w:r>
          </w:p>
        </w:tc>
      </w:tr>
      <w:tr w:rsidR="00560B73" w:rsidRPr="001316CE" w14:paraId="4AB59281" w14:textId="77777777" w:rsidTr="00F706B2">
        <w:trPr>
          <w:trHeight w:val="298"/>
        </w:trPr>
        <w:tc>
          <w:tcPr>
            <w:tcW w:w="9463" w:type="dxa"/>
            <w:gridSpan w:val="2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ED4D27" w14:textId="77777777" w:rsidR="00560B73" w:rsidRDefault="00560B73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12B4" w:rsidRPr="001316CE" w14:paraId="62450932" w14:textId="77777777" w:rsidTr="00F706B2">
        <w:trPr>
          <w:trHeight w:val="83"/>
        </w:trPr>
        <w:tc>
          <w:tcPr>
            <w:tcW w:w="9463" w:type="dxa"/>
            <w:gridSpan w:val="2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C247B0" w14:textId="77777777" w:rsidR="007212B4" w:rsidRPr="00412DF8" w:rsidRDefault="007212B4" w:rsidP="00F706B2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7212B4" w:rsidRPr="001316CE" w14:paraId="503F9FAB" w14:textId="77777777" w:rsidTr="00F706B2">
        <w:tc>
          <w:tcPr>
            <w:tcW w:w="9463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0D7EB057" w14:textId="77777777" w:rsidR="007212B4" w:rsidRPr="0041458B" w:rsidRDefault="007212B4" w:rsidP="00F706B2">
            <w:pPr>
              <w:rPr>
                <w:rFonts w:cs="Times New Roman"/>
                <w:sz w:val="24"/>
                <w:szCs w:val="24"/>
              </w:rPr>
            </w:pPr>
            <w:r w:rsidRPr="00FF3C36">
              <w:rPr>
                <w:rFonts w:cs="Times New Roman"/>
                <w:b/>
                <w:sz w:val="20"/>
                <w:szCs w:val="20"/>
              </w:rPr>
              <w:t>Immunological diagnosis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54DB0">
              <w:rPr>
                <w:rFonts w:cs="Times New Roman"/>
                <w:i/>
                <w:sz w:val="20"/>
                <w:szCs w:val="20"/>
              </w:rPr>
              <w:t>(please indicate if primary or secondary and give details)</w:t>
            </w:r>
          </w:p>
        </w:tc>
      </w:tr>
      <w:tr w:rsidR="00560B73" w:rsidRPr="001316CE" w14:paraId="5712A3A6" w14:textId="77777777" w:rsidTr="00F706B2">
        <w:trPr>
          <w:trHeight w:val="258"/>
        </w:trPr>
        <w:tc>
          <w:tcPr>
            <w:tcW w:w="3516" w:type="dxa"/>
            <w:gridSpan w:val="11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33DD4773" w14:textId="77777777" w:rsidR="00560B73" w:rsidRDefault="00560B73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Select immunodeficiency </w:t>
            </w:r>
            <w:proofErr w:type="gramStart"/>
            <w:r>
              <w:rPr>
                <w:rFonts w:cs="Times New Roman"/>
                <w:sz w:val="24"/>
                <w:szCs w:val="24"/>
              </w:rPr>
              <w:t>type</w:t>
            </w:r>
            <w:proofErr w:type="gramEnd"/>
          </w:p>
          <w:p w14:paraId="4B0AE8EF" w14:textId="77777777" w:rsidR="00560B73" w:rsidRDefault="003701AA" w:rsidP="00F706B2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alias w:val="Select type"/>
                <w:tag w:val="Select type"/>
                <w:id w:val="-722134235"/>
                <w:placeholder>
                  <w:docPart w:val="CB9D8CECA4F242F490F8ABCAA46F1468"/>
                </w:placeholder>
                <w:showingPlcHdr/>
                <w:comboBox>
                  <w:listItem w:value="Choose an item."/>
                  <w:listItem w:displayText="Primary immunodeficiency" w:value="Primary immunodeficiency"/>
                  <w:listItem w:displayText="Specific antibody deficiency" w:value="Specific antibody deficiency"/>
                  <w:listItem w:displayText="Secondary immunodeficiency" w:value="Secondary immunodeficiency"/>
                </w:comboBox>
              </w:sdtPr>
              <w:sdtEndPr/>
              <w:sdtContent>
                <w:r w:rsidR="00560B73" w:rsidRPr="00BA0F41">
                  <w:rPr>
                    <w:rStyle w:val="PlaceholderText"/>
                  </w:rPr>
                  <w:t>Choose an item.</w:t>
                </w:r>
              </w:sdtContent>
            </w:sdt>
            <w:r w:rsidR="00560B73">
              <w:rPr>
                <w:rFonts w:cs="Times New Roman"/>
                <w:sz w:val="24"/>
                <w:szCs w:val="24"/>
              </w:rPr>
              <w:t xml:space="preserve">  </w:t>
            </w:r>
            <w:r w:rsidR="00560B73" w:rsidRPr="00FD5A0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C96F0B6" w14:textId="77777777" w:rsidR="00560B73" w:rsidRPr="0041458B" w:rsidRDefault="00560B73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D78CB" w14:textId="77777777" w:rsidR="00560B73" w:rsidRPr="008F0DD6" w:rsidRDefault="00560B73" w:rsidP="00F706B2">
            <w:pPr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rFonts w:cs="Times New Roman"/>
                <w:sz w:val="20"/>
                <w:szCs w:val="20"/>
                <w:highlight w:val="lightGray"/>
              </w:rPr>
              <w:t>Primary</w:t>
            </w:r>
          </w:p>
        </w:tc>
        <w:tc>
          <w:tcPr>
            <w:tcW w:w="4813" w:type="dxa"/>
            <w:gridSpan w:val="14"/>
            <w:vMerge w:val="restart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14:paraId="452FD531" w14:textId="77777777" w:rsidR="00560B73" w:rsidRPr="008F0DD6" w:rsidRDefault="00560B73" w:rsidP="00F706B2">
            <w:pPr>
              <w:rPr>
                <w:rFonts w:cs="Times New Roman"/>
                <w:sz w:val="20"/>
                <w:szCs w:val="20"/>
                <w:highlight w:val="lightGray"/>
              </w:rPr>
            </w:pPr>
            <w:r w:rsidRPr="00FD5A0A">
              <w:rPr>
                <w:rFonts w:cs="Times New Roman"/>
                <w:sz w:val="20"/>
                <w:szCs w:val="20"/>
              </w:rPr>
              <w:t>Details:</w:t>
            </w:r>
          </w:p>
        </w:tc>
      </w:tr>
      <w:tr w:rsidR="00560B73" w:rsidRPr="001316CE" w14:paraId="169D06D1" w14:textId="77777777" w:rsidTr="00F706B2">
        <w:trPr>
          <w:trHeight w:val="258"/>
        </w:trPr>
        <w:tc>
          <w:tcPr>
            <w:tcW w:w="3516" w:type="dxa"/>
            <w:gridSpan w:val="11"/>
            <w:vMerge/>
            <w:tcBorders>
              <w:left w:val="single" w:sz="4" w:space="0" w:color="000000" w:themeColor="text1"/>
            </w:tcBorders>
            <w:vAlign w:val="center"/>
          </w:tcPr>
          <w:p w14:paraId="011CF1E6" w14:textId="77777777" w:rsidR="00560B73" w:rsidRDefault="00560B73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8A8D2" w14:textId="77777777" w:rsidR="009203B8" w:rsidRPr="008F0DD6" w:rsidRDefault="00560B73" w:rsidP="00F706B2">
            <w:pPr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rFonts w:cs="Times New Roman"/>
                <w:sz w:val="20"/>
                <w:szCs w:val="20"/>
                <w:highlight w:val="lightGray"/>
              </w:rPr>
              <w:t>Secondary</w:t>
            </w:r>
          </w:p>
        </w:tc>
        <w:tc>
          <w:tcPr>
            <w:tcW w:w="4813" w:type="dxa"/>
            <w:gridSpan w:val="14"/>
            <w:vMerge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14:paraId="05F156D6" w14:textId="77777777" w:rsidR="00560B73" w:rsidRPr="008F0DD6" w:rsidRDefault="00560B73" w:rsidP="00F706B2">
            <w:pPr>
              <w:rPr>
                <w:rFonts w:cs="Times New Roman"/>
                <w:sz w:val="20"/>
                <w:szCs w:val="20"/>
                <w:highlight w:val="lightGray"/>
              </w:rPr>
            </w:pPr>
          </w:p>
        </w:tc>
      </w:tr>
      <w:tr w:rsidR="00560B73" w:rsidRPr="001316CE" w14:paraId="43F7D921" w14:textId="77777777" w:rsidTr="00F706B2">
        <w:trPr>
          <w:trHeight w:val="258"/>
        </w:trPr>
        <w:tc>
          <w:tcPr>
            <w:tcW w:w="3516" w:type="dxa"/>
            <w:gridSpan w:val="11"/>
            <w:vMerge/>
            <w:tcBorders>
              <w:left w:val="single" w:sz="4" w:space="0" w:color="000000" w:themeColor="text1"/>
            </w:tcBorders>
            <w:vAlign w:val="center"/>
          </w:tcPr>
          <w:p w14:paraId="211B46CF" w14:textId="77777777" w:rsidR="00560B73" w:rsidRDefault="00560B73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84699" w14:textId="77777777" w:rsidR="00560B73" w:rsidRPr="008F0DD6" w:rsidRDefault="00560B73" w:rsidP="00F706B2">
            <w:pPr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rFonts w:cs="Times New Roman"/>
                <w:sz w:val="20"/>
                <w:szCs w:val="20"/>
                <w:highlight w:val="lightGray"/>
              </w:rPr>
              <w:t>Specific</w:t>
            </w:r>
          </w:p>
        </w:tc>
        <w:tc>
          <w:tcPr>
            <w:tcW w:w="4813" w:type="dxa"/>
            <w:gridSpan w:val="1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739156D" w14:textId="77777777" w:rsidR="00560B73" w:rsidRPr="008F0DD6" w:rsidRDefault="00560B73" w:rsidP="00F706B2">
            <w:pPr>
              <w:rPr>
                <w:rFonts w:cs="Times New Roman"/>
                <w:sz w:val="20"/>
                <w:szCs w:val="20"/>
                <w:highlight w:val="lightGray"/>
              </w:rPr>
            </w:pPr>
          </w:p>
        </w:tc>
      </w:tr>
      <w:tr w:rsidR="00427B04" w:rsidRPr="001316CE" w14:paraId="196420F1" w14:textId="77777777" w:rsidTr="00F706B2">
        <w:trPr>
          <w:trHeight w:val="353"/>
        </w:trPr>
        <w:tc>
          <w:tcPr>
            <w:tcW w:w="3516" w:type="dxa"/>
            <w:gridSpan w:val="11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14:paraId="16519B5C" w14:textId="77777777" w:rsidR="00427B04" w:rsidRPr="008F0DD6" w:rsidRDefault="00427B04" w:rsidP="00F706B2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 xml:space="preserve">If secondary </w:t>
            </w:r>
            <w:r w:rsidR="009203B8">
              <w:rPr>
                <w:rFonts w:ascii="Calibri" w:hAnsi="Calibri"/>
                <w:shd w:val="clear" w:color="auto" w:fill="FFFFFF"/>
              </w:rPr>
              <w:t>details of current medication/treatment that can cause immunosuppression</w:t>
            </w: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1E021" w14:textId="77777777" w:rsidR="00427B04" w:rsidRDefault="00427B04" w:rsidP="00F706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3" w:type="dxa"/>
            <w:gridSpan w:val="14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14:paraId="4FC0254F" w14:textId="77777777" w:rsidR="00427B04" w:rsidRDefault="00427B04" w:rsidP="00F706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60B73" w:rsidRPr="001316CE" w14:paraId="55CB7B69" w14:textId="77777777" w:rsidTr="00F706B2">
        <w:trPr>
          <w:trHeight w:val="353"/>
        </w:trPr>
        <w:tc>
          <w:tcPr>
            <w:tcW w:w="3516" w:type="dxa"/>
            <w:gridSpan w:val="11"/>
            <w:vMerge w:val="restart"/>
            <w:tcBorders>
              <w:top w:val="single" w:sz="4" w:space="0" w:color="A6A6A6" w:themeColor="background1" w:themeShade="A6"/>
              <w:left w:val="single" w:sz="4" w:space="0" w:color="000000" w:themeColor="text1"/>
            </w:tcBorders>
            <w:vAlign w:val="center"/>
          </w:tcPr>
          <w:p w14:paraId="31507DD7" w14:textId="77777777" w:rsidR="00560B73" w:rsidRPr="00560B73" w:rsidRDefault="00560B73" w:rsidP="00F706B2">
            <w:pPr>
              <w:rPr>
                <w:rFonts w:ascii="Calibri" w:hAnsi="Calibri"/>
                <w:shd w:val="clear" w:color="auto" w:fill="FFFFFF"/>
              </w:rPr>
            </w:pPr>
            <w:r w:rsidRPr="008F0DD6">
              <w:rPr>
                <w:rFonts w:ascii="Calibri" w:hAnsi="Calibri"/>
                <w:shd w:val="clear" w:color="auto" w:fill="FFFFFF"/>
              </w:rPr>
              <w:t>Immunoglobulin replacement commenced Y/N</w:t>
            </w: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87519" w14:textId="77777777" w:rsidR="00560B73" w:rsidRPr="006F13BB" w:rsidRDefault="00560B73" w:rsidP="00F706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4813" w:type="dxa"/>
            <w:gridSpan w:val="14"/>
            <w:vMerge w:val="restart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14:paraId="11B131AD" w14:textId="77777777" w:rsidR="00560B73" w:rsidRPr="006F13BB" w:rsidRDefault="00560B73" w:rsidP="00F706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If yes, date commenced</w:t>
            </w:r>
          </w:p>
        </w:tc>
      </w:tr>
      <w:tr w:rsidR="00560B73" w:rsidRPr="001316CE" w14:paraId="7E65FDB3" w14:textId="77777777" w:rsidTr="00F706B2">
        <w:trPr>
          <w:trHeight w:val="353"/>
        </w:trPr>
        <w:tc>
          <w:tcPr>
            <w:tcW w:w="3516" w:type="dxa"/>
            <w:gridSpan w:val="11"/>
            <w:vMerge/>
            <w:tcBorders>
              <w:left w:val="single" w:sz="4" w:space="0" w:color="000000" w:themeColor="text1"/>
            </w:tcBorders>
            <w:vAlign w:val="center"/>
          </w:tcPr>
          <w:p w14:paraId="7A4A4282" w14:textId="77777777" w:rsidR="00560B73" w:rsidRPr="008F0DD6" w:rsidRDefault="00560B73" w:rsidP="00F706B2">
            <w:pPr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66D7D" w14:textId="77777777" w:rsidR="00560B73" w:rsidRPr="006F13BB" w:rsidRDefault="00560B73" w:rsidP="00F706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4813" w:type="dxa"/>
            <w:gridSpan w:val="1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C031C6A" w14:textId="77777777" w:rsidR="00560B73" w:rsidRPr="006F13BB" w:rsidRDefault="00560B73" w:rsidP="00F706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60B73" w:rsidRPr="001316CE" w14:paraId="7F86CC53" w14:textId="77777777" w:rsidTr="00F706B2">
        <w:trPr>
          <w:trHeight w:val="236"/>
        </w:trPr>
        <w:tc>
          <w:tcPr>
            <w:tcW w:w="3516" w:type="dxa"/>
            <w:gridSpan w:val="11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29C2AB26" w14:textId="77777777" w:rsidR="00560B73" w:rsidRDefault="00560B73" w:rsidP="00F706B2">
            <w:pPr>
              <w:rPr>
                <w:rFonts w:ascii="Calibri" w:hAnsi="Calibri"/>
                <w:shd w:val="clear" w:color="auto" w:fill="FFFFFF"/>
              </w:rPr>
            </w:pPr>
            <w:r w:rsidRPr="008F0DD6">
              <w:rPr>
                <w:rFonts w:ascii="Calibri" w:hAnsi="Calibri"/>
                <w:shd w:val="clear" w:color="auto" w:fill="FFFFFF"/>
              </w:rPr>
              <w:t>Immunoglobulin product</w:t>
            </w:r>
          </w:p>
          <w:p w14:paraId="2C2C92AB" w14:textId="77777777" w:rsidR="00D170E4" w:rsidRPr="009203B8" w:rsidRDefault="00D170E4" w:rsidP="00F706B2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(</w:t>
            </w:r>
            <w:proofErr w:type="gramStart"/>
            <w:r>
              <w:rPr>
                <w:rFonts w:ascii="Calibri" w:hAnsi="Calibri"/>
                <w:shd w:val="clear" w:color="auto" w:fill="FFFFFF"/>
              </w:rPr>
              <w:t>if</w:t>
            </w:r>
            <w:proofErr w:type="gramEnd"/>
            <w:r>
              <w:rPr>
                <w:rFonts w:ascii="Calibri" w:hAnsi="Calibri"/>
                <w:shd w:val="clear" w:color="auto" w:fill="FFFFFF"/>
              </w:rPr>
              <w:t xml:space="preserve"> commenced)</w:t>
            </w:r>
          </w:p>
          <w:p w14:paraId="450376FF" w14:textId="77777777" w:rsidR="00560B73" w:rsidRPr="008F0DD6" w:rsidRDefault="00560B73" w:rsidP="00F706B2">
            <w:pPr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8FC6A" w14:textId="77777777" w:rsidR="00560B73" w:rsidRPr="006F13BB" w:rsidRDefault="00560B73" w:rsidP="00F706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Brand</w:t>
            </w:r>
          </w:p>
        </w:tc>
        <w:tc>
          <w:tcPr>
            <w:tcW w:w="4813" w:type="dxa"/>
            <w:gridSpan w:val="1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AF837F0" w14:textId="77777777" w:rsidR="00560B73" w:rsidRPr="006F13BB" w:rsidRDefault="00DA28A8" w:rsidP="00F706B2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28A8">
              <w:rPr>
                <w:rFonts w:cs="Times New Roman"/>
                <w:color w:val="7F7F7F" w:themeColor="text1" w:themeTint="80"/>
                <w:sz w:val="20"/>
                <w:szCs w:val="20"/>
              </w:rPr>
              <w:t>If established</w:t>
            </w:r>
          </w:p>
        </w:tc>
      </w:tr>
      <w:tr w:rsidR="00DA28A8" w:rsidRPr="001316CE" w14:paraId="75361167" w14:textId="77777777" w:rsidTr="00F706B2">
        <w:trPr>
          <w:trHeight w:val="235"/>
        </w:trPr>
        <w:tc>
          <w:tcPr>
            <w:tcW w:w="3516" w:type="dxa"/>
            <w:gridSpan w:val="11"/>
            <w:vMerge/>
            <w:tcBorders>
              <w:left w:val="single" w:sz="4" w:space="0" w:color="000000" w:themeColor="text1"/>
            </w:tcBorders>
          </w:tcPr>
          <w:p w14:paraId="715979B2" w14:textId="77777777" w:rsidR="00DA28A8" w:rsidRPr="008F0DD6" w:rsidRDefault="00DA28A8" w:rsidP="00F706B2">
            <w:pPr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E9116" w14:textId="77777777" w:rsidR="00DA28A8" w:rsidRPr="006F13BB" w:rsidRDefault="00DA28A8" w:rsidP="00F706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Dose</w:t>
            </w:r>
          </w:p>
        </w:tc>
        <w:tc>
          <w:tcPr>
            <w:tcW w:w="1560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E30B05E" w14:textId="77777777" w:rsidR="00DA28A8" w:rsidRPr="006F13BB" w:rsidRDefault="00DA28A8" w:rsidP="00F706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8"/>
            <w:tcBorders>
              <w:left w:val="nil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CEAC28B" w14:textId="77777777" w:rsidR="00DA28A8" w:rsidRPr="00DA28A8" w:rsidRDefault="00DA28A8" w:rsidP="00F706B2">
            <w:pPr>
              <w:jc w:val="right"/>
              <w:rPr>
                <w:rFonts w:cs="Times New Roman"/>
                <w:color w:val="7F7F7F" w:themeColor="text1" w:themeTint="80"/>
                <w:sz w:val="20"/>
                <w:szCs w:val="20"/>
              </w:rPr>
            </w:pPr>
            <w:r w:rsidRPr="00DA28A8">
              <w:rPr>
                <w:rFonts w:cs="Times New Roman"/>
                <w:color w:val="7F7F7F" w:themeColor="text1" w:themeTint="80"/>
                <w:sz w:val="20"/>
                <w:szCs w:val="20"/>
              </w:rPr>
              <w:t>grams</w:t>
            </w:r>
          </w:p>
        </w:tc>
      </w:tr>
      <w:tr w:rsidR="00560B73" w:rsidRPr="001316CE" w14:paraId="754467FE" w14:textId="77777777" w:rsidTr="00F706B2">
        <w:trPr>
          <w:trHeight w:val="235"/>
        </w:trPr>
        <w:tc>
          <w:tcPr>
            <w:tcW w:w="3516" w:type="dxa"/>
            <w:gridSpan w:val="11"/>
            <w:vMerge/>
            <w:tcBorders>
              <w:left w:val="single" w:sz="4" w:space="0" w:color="000000" w:themeColor="text1"/>
            </w:tcBorders>
          </w:tcPr>
          <w:p w14:paraId="3646A47D" w14:textId="77777777" w:rsidR="00560B73" w:rsidRPr="008F0DD6" w:rsidRDefault="00560B73" w:rsidP="00F706B2">
            <w:pPr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123DB" w14:textId="77777777" w:rsidR="00560B73" w:rsidRDefault="00560B73" w:rsidP="00F706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Frequency</w:t>
            </w:r>
          </w:p>
        </w:tc>
        <w:tc>
          <w:tcPr>
            <w:tcW w:w="4813" w:type="dxa"/>
            <w:gridSpan w:val="1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569573C" w14:textId="77777777" w:rsidR="00560B73" w:rsidRPr="006F13BB" w:rsidRDefault="00DA28A8" w:rsidP="00F706B2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8A8">
              <w:rPr>
                <w:rFonts w:cs="Times New Roman"/>
                <w:color w:val="7F7F7F" w:themeColor="text1" w:themeTint="80"/>
                <w:sz w:val="20"/>
                <w:szCs w:val="20"/>
              </w:rPr>
              <w:t>Every</w:t>
            </w:r>
          </w:p>
        </w:tc>
      </w:tr>
      <w:tr w:rsidR="00560B73" w:rsidRPr="001316CE" w14:paraId="27FE0487" w14:textId="77777777" w:rsidTr="00F706B2">
        <w:trPr>
          <w:trHeight w:val="235"/>
        </w:trPr>
        <w:tc>
          <w:tcPr>
            <w:tcW w:w="3516" w:type="dxa"/>
            <w:gridSpan w:val="11"/>
            <w:vMerge/>
            <w:tcBorders>
              <w:left w:val="single" w:sz="4" w:space="0" w:color="000000" w:themeColor="text1"/>
            </w:tcBorders>
          </w:tcPr>
          <w:p w14:paraId="5C567B40" w14:textId="77777777" w:rsidR="00560B73" w:rsidRPr="008F0DD6" w:rsidRDefault="00560B73" w:rsidP="00F706B2">
            <w:pPr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C32960" w14:textId="77777777" w:rsidR="00560B73" w:rsidRPr="006F13BB" w:rsidRDefault="00560B73" w:rsidP="00F706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Route</w:t>
            </w:r>
          </w:p>
        </w:tc>
        <w:tc>
          <w:tcPr>
            <w:tcW w:w="4813" w:type="dxa"/>
            <w:gridSpan w:val="14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753FD" w14:textId="77777777" w:rsidR="00560B73" w:rsidRPr="006F13BB" w:rsidRDefault="00DA28A8" w:rsidP="00F706B2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28A8">
              <w:rPr>
                <w:rFonts w:cs="Times New Roman"/>
                <w:color w:val="7F7F7F" w:themeColor="text1" w:themeTint="80"/>
                <w:sz w:val="20"/>
                <w:szCs w:val="20"/>
              </w:rPr>
              <w:t>SC or IV</w:t>
            </w:r>
          </w:p>
        </w:tc>
      </w:tr>
      <w:tr w:rsidR="007212B4" w:rsidRPr="001316CE" w14:paraId="465FE803" w14:textId="77777777" w:rsidTr="00F706B2">
        <w:trPr>
          <w:trHeight w:val="182"/>
        </w:trPr>
        <w:tc>
          <w:tcPr>
            <w:tcW w:w="94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EECE1" w:themeFill="background2"/>
          </w:tcPr>
          <w:p w14:paraId="57006CEF" w14:textId="77777777" w:rsidR="007212B4" w:rsidRPr="008226C4" w:rsidRDefault="007212B4" w:rsidP="00F706B2">
            <w:pPr>
              <w:rPr>
                <w:rFonts w:cs="Times New Roman"/>
                <w:sz w:val="16"/>
                <w:szCs w:val="16"/>
              </w:rPr>
            </w:pPr>
            <w:r w:rsidRPr="00564DBD">
              <w:rPr>
                <w:rFonts w:cs="Times New Roman"/>
                <w:b/>
                <w:sz w:val="20"/>
                <w:szCs w:val="20"/>
              </w:rPr>
              <w:t>Co-morbidities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12DF8">
              <w:rPr>
                <w:rFonts w:cs="Times New Roman"/>
                <w:i/>
                <w:sz w:val="20"/>
                <w:szCs w:val="20"/>
              </w:rPr>
              <w:t>(please add extra lines if required)</w:t>
            </w:r>
          </w:p>
        </w:tc>
      </w:tr>
      <w:tr w:rsidR="007212B4" w:rsidRPr="001316CE" w14:paraId="3BFD2A21" w14:textId="77777777" w:rsidTr="00F706B2">
        <w:trPr>
          <w:trHeight w:val="283"/>
        </w:trPr>
        <w:tc>
          <w:tcPr>
            <w:tcW w:w="2365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6854971A" w14:textId="77777777" w:rsidR="007212B4" w:rsidRPr="00491D2D" w:rsidRDefault="007212B4" w:rsidP="00F706B2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 xml:space="preserve">Bronchiectasis </w:t>
            </w:r>
          </w:p>
        </w:tc>
        <w:tc>
          <w:tcPr>
            <w:tcW w:w="899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10359C63" w14:textId="77777777" w:rsidR="007212B4" w:rsidRPr="00AD6A74" w:rsidRDefault="00FD5A0A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Y/N</w:t>
            </w:r>
          </w:p>
        </w:tc>
        <w:tc>
          <w:tcPr>
            <w:tcW w:w="6199" w:type="dxa"/>
            <w:gridSpan w:val="1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BD3091" w14:textId="77777777" w:rsidR="00FD5A0A" w:rsidRPr="00AD6A74" w:rsidRDefault="007212B4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Additional </w:t>
            </w:r>
            <w:r w:rsidR="00FD5A0A">
              <w:rPr>
                <w:rFonts w:cs="Times New Roman"/>
                <w:sz w:val="24"/>
                <w:szCs w:val="24"/>
              </w:rPr>
              <w:t xml:space="preserve">Co-morbidities </w:t>
            </w:r>
            <w:r>
              <w:rPr>
                <w:rFonts w:cs="Times New Roman"/>
                <w:sz w:val="24"/>
                <w:szCs w:val="24"/>
              </w:rPr>
              <w:t>– include below;</w:t>
            </w:r>
          </w:p>
        </w:tc>
      </w:tr>
      <w:tr w:rsidR="00FD5A0A" w:rsidRPr="001316CE" w14:paraId="6C65117F" w14:textId="77777777" w:rsidTr="00F706B2">
        <w:trPr>
          <w:trHeight w:val="283"/>
        </w:trPr>
        <w:tc>
          <w:tcPr>
            <w:tcW w:w="9463" w:type="dxa"/>
            <w:gridSpan w:val="2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60CC6" w14:textId="77777777" w:rsidR="00FD5A0A" w:rsidRDefault="00FD5A0A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5A0A" w:rsidRPr="001316CE" w14:paraId="35281358" w14:textId="77777777" w:rsidTr="00F706B2">
        <w:trPr>
          <w:trHeight w:val="283"/>
        </w:trPr>
        <w:tc>
          <w:tcPr>
            <w:tcW w:w="5643" w:type="dxa"/>
            <w:gridSpan w:val="1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D21DB" w14:textId="77777777" w:rsidR="00FD5A0A" w:rsidRPr="008226C4" w:rsidRDefault="00FD5A0A" w:rsidP="00F706B2">
            <w:pPr>
              <w:rPr>
                <w:rFonts w:cs="Times New Roman"/>
                <w:sz w:val="16"/>
                <w:szCs w:val="16"/>
              </w:rPr>
            </w:pPr>
            <w:r w:rsidRPr="00FD5A0A">
              <w:rPr>
                <w:rFonts w:cs="Times New Roman"/>
                <w:sz w:val="24"/>
                <w:szCs w:val="24"/>
              </w:rPr>
              <w:t xml:space="preserve">Is the patient under </w:t>
            </w:r>
            <w:r>
              <w:rPr>
                <w:rFonts w:cs="Times New Roman"/>
                <w:sz w:val="24"/>
                <w:szCs w:val="24"/>
              </w:rPr>
              <w:t xml:space="preserve">the care of </w:t>
            </w:r>
            <w:r w:rsidRPr="00FD5A0A">
              <w:rPr>
                <w:rFonts w:cs="Times New Roman"/>
                <w:sz w:val="24"/>
                <w:szCs w:val="24"/>
              </w:rPr>
              <w:t>a respiratory physician</w:t>
            </w:r>
            <w:r>
              <w:rPr>
                <w:rFonts w:cs="Times New Roman"/>
                <w:sz w:val="16"/>
                <w:szCs w:val="16"/>
              </w:rPr>
              <w:t xml:space="preserve">?  </w:t>
            </w:r>
          </w:p>
        </w:tc>
        <w:tc>
          <w:tcPr>
            <w:tcW w:w="6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8BDFB" w14:textId="77777777" w:rsidR="00FD5A0A" w:rsidRPr="008226C4" w:rsidRDefault="00FD5A0A" w:rsidP="00F706B2">
            <w:pPr>
              <w:rPr>
                <w:rFonts w:cs="Times New Roman"/>
                <w:sz w:val="16"/>
                <w:szCs w:val="16"/>
              </w:rPr>
            </w:pPr>
            <w:r w:rsidRPr="00FD5A0A">
              <w:rPr>
                <w:rFonts w:cs="Times New Roman"/>
                <w:sz w:val="24"/>
                <w:szCs w:val="24"/>
              </w:rPr>
              <w:t>Y/N</w:t>
            </w:r>
          </w:p>
        </w:tc>
        <w:tc>
          <w:tcPr>
            <w:tcW w:w="31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CFD8E" w14:textId="77777777" w:rsidR="00FD5A0A" w:rsidRPr="008226C4" w:rsidRDefault="00FD5A0A" w:rsidP="00F706B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212B4" w:rsidRPr="001316CE" w14:paraId="4D056E72" w14:textId="77777777" w:rsidTr="00F706B2">
        <w:trPr>
          <w:trHeight w:val="320"/>
        </w:trPr>
        <w:tc>
          <w:tcPr>
            <w:tcW w:w="9463" w:type="dxa"/>
            <w:gridSpan w:val="2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D9E1" w14:textId="77777777" w:rsidR="007212B4" w:rsidRPr="00FD5A0A" w:rsidRDefault="00FD5A0A" w:rsidP="00F706B2">
            <w:pPr>
              <w:rPr>
                <w:rFonts w:cs="Times New Roman"/>
                <w:sz w:val="24"/>
                <w:szCs w:val="24"/>
              </w:rPr>
            </w:pPr>
            <w:r w:rsidRPr="00FD5A0A">
              <w:rPr>
                <w:rFonts w:cs="Times New Roman"/>
                <w:sz w:val="24"/>
                <w:szCs w:val="24"/>
              </w:rPr>
              <w:t>Respiratory Physician’</w:t>
            </w:r>
            <w:r>
              <w:rPr>
                <w:rFonts w:cs="Times New Roman"/>
                <w:sz w:val="24"/>
                <w:szCs w:val="24"/>
              </w:rPr>
              <w:t xml:space="preserve">s name and Trust:  </w:t>
            </w:r>
          </w:p>
        </w:tc>
      </w:tr>
      <w:tr w:rsidR="0079511C" w:rsidRPr="001316CE" w14:paraId="731AC998" w14:textId="77777777" w:rsidTr="00F706B2">
        <w:tc>
          <w:tcPr>
            <w:tcW w:w="9463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14:paraId="646ADFDB" w14:textId="77777777" w:rsidR="0079511C" w:rsidRPr="007B1776" w:rsidRDefault="0079511C" w:rsidP="00F706B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Immunoglobulin levels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Pre</w:t>
            </w:r>
            <w:r w:rsidR="00C6702D">
              <w:rPr>
                <w:rFonts w:cs="Times New Roman"/>
                <w:b/>
                <w:sz w:val="20"/>
                <w:szCs w:val="20"/>
              </w:rPr>
              <w:t xml:space="preserve"> Commencing</w:t>
            </w:r>
            <w:proofErr w:type="gramEnd"/>
            <w:r w:rsidR="00C6702D">
              <w:rPr>
                <w:rFonts w:cs="Times New Roman"/>
                <w:b/>
                <w:sz w:val="20"/>
                <w:szCs w:val="20"/>
              </w:rPr>
              <w:t xml:space="preserve"> Immunoglobulin Therapy</w:t>
            </w:r>
          </w:p>
        </w:tc>
      </w:tr>
      <w:tr w:rsidR="00D170E4" w:rsidRPr="001316CE" w14:paraId="072C3FA6" w14:textId="77777777" w:rsidTr="00F706B2">
        <w:trPr>
          <w:trHeight w:val="412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B4C1C7" w14:textId="77777777" w:rsidR="00D170E4" w:rsidRPr="00491D2D" w:rsidRDefault="00D170E4" w:rsidP="00F706B2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IgG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7AEF58" w14:textId="77777777" w:rsidR="00D170E4" w:rsidRDefault="00D170E4" w:rsidP="00F706B2">
            <w:pPr>
              <w:rPr>
                <w:rFonts w:cs="Times New Roman"/>
                <w:b/>
                <w:sz w:val="20"/>
                <w:szCs w:val="20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Result</w:t>
            </w:r>
          </w:p>
        </w:tc>
        <w:tc>
          <w:tcPr>
            <w:tcW w:w="3715" w:type="dxa"/>
            <w:gridSpan w:val="14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13CED12" w14:textId="77777777" w:rsidR="00D170E4" w:rsidRDefault="00D170E4" w:rsidP="00F706B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5F86CF" w14:textId="77777777" w:rsidR="00D170E4" w:rsidRDefault="00D170E4" w:rsidP="00F706B2">
            <w:pPr>
              <w:rPr>
                <w:rFonts w:cs="Times New Roman"/>
                <w:b/>
                <w:sz w:val="20"/>
                <w:szCs w:val="20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Date</w:t>
            </w:r>
          </w:p>
        </w:tc>
        <w:sdt>
          <w:sdtPr>
            <w:rPr>
              <w:rFonts w:cs="Times New Roman"/>
              <w:sz w:val="24"/>
              <w:szCs w:val="24"/>
            </w:rPr>
            <w:id w:val="668905712"/>
            <w:placeholder>
              <w:docPart w:val="E5602C69462C43159E82AD6B18667A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right w:val="single" w:sz="4" w:space="0" w:color="000000" w:themeColor="text1"/>
                </w:tcBorders>
                <w:shd w:val="clear" w:color="auto" w:fill="FFFFFF" w:themeFill="background1"/>
              </w:tcPr>
              <w:p w14:paraId="20C380AD" w14:textId="77777777" w:rsidR="00D170E4" w:rsidRDefault="00D170E4" w:rsidP="00F706B2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170E4" w:rsidRPr="001316CE" w14:paraId="206660EB" w14:textId="77777777" w:rsidTr="00F706B2">
        <w:tc>
          <w:tcPr>
            <w:tcW w:w="651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926BC4" w14:textId="77777777" w:rsidR="00D170E4" w:rsidRPr="00491D2D" w:rsidRDefault="00D170E4" w:rsidP="00F706B2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IgA</w:t>
            </w:r>
          </w:p>
        </w:tc>
        <w:tc>
          <w:tcPr>
            <w:tcW w:w="12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3D1B57" w14:textId="77777777" w:rsidR="00D170E4" w:rsidRDefault="00D170E4" w:rsidP="00F706B2">
            <w:pPr>
              <w:rPr>
                <w:rFonts w:cs="Times New Roman"/>
                <w:b/>
                <w:sz w:val="20"/>
                <w:szCs w:val="20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Result</w:t>
            </w:r>
          </w:p>
        </w:tc>
        <w:tc>
          <w:tcPr>
            <w:tcW w:w="371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4EA9FA" w14:textId="77777777" w:rsidR="00D170E4" w:rsidRDefault="00D170E4" w:rsidP="00F706B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DBBFB4" w14:textId="77777777" w:rsidR="00D170E4" w:rsidRDefault="00D170E4" w:rsidP="00F706B2">
            <w:pPr>
              <w:rPr>
                <w:rFonts w:cs="Times New Roman"/>
                <w:b/>
                <w:sz w:val="20"/>
                <w:szCs w:val="20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Date</w:t>
            </w:r>
          </w:p>
        </w:tc>
        <w:sdt>
          <w:sdtPr>
            <w:rPr>
              <w:rFonts w:cs="Times New Roman"/>
              <w:sz w:val="24"/>
              <w:szCs w:val="24"/>
            </w:rPr>
            <w:id w:val="2097437878"/>
            <w:placeholder>
              <w:docPart w:val="24008A8548504AFDB977240C430FA1D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000000" w:themeColor="text1"/>
                </w:tcBorders>
                <w:shd w:val="clear" w:color="auto" w:fill="FFFFFF" w:themeFill="background1"/>
              </w:tcPr>
              <w:p w14:paraId="2B5614BD" w14:textId="77777777" w:rsidR="00D170E4" w:rsidRDefault="00D170E4" w:rsidP="00F706B2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170E4" w:rsidRPr="001316CE" w14:paraId="625267E6" w14:textId="77777777" w:rsidTr="00F706B2">
        <w:trPr>
          <w:trHeight w:val="408"/>
        </w:trPr>
        <w:tc>
          <w:tcPr>
            <w:tcW w:w="651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A0CB13" w14:textId="77777777" w:rsidR="00D170E4" w:rsidRPr="00491D2D" w:rsidRDefault="00D170E4" w:rsidP="00F706B2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IgM</w:t>
            </w:r>
          </w:p>
        </w:tc>
        <w:tc>
          <w:tcPr>
            <w:tcW w:w="12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9B581E" w14:textId="77777777" w:rsidR="00D170E4" w:rsidRPr="007B1776" w:rsidRDefault="00D170E4" w:rsidP="00F706B2">
            <w:pPr>
              <w:rPr>
                <w:rFonts w:cs="Times New Roman"/>
                <w:b/>
                <w:sz w:val="20"/>
                <w:szCs w:val="20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Result</w:t>
            </w:r>
          </w:p>
        </w:tc>
        <w:tc>
          <w:tcPr>
            <w:tcW w:w="371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9043EE" w14:textId="77777777" w:rsidR="00D170E4" w:rsidRDefault="00D170E4" w:rsidP="00F706B2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88AAA73" w14:textId="77777777" w:rsidR="00D170E4" w:rsidRPr="007B1776" w:rsidRDefault="00D170E4" w:rsidP="00F706B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B9BEF7" w14:textId="77777777" w:rsidR="00D170E4" w:rsidRPr="007B1776" w:rsidRDefault="00D170E4" w:rsidP="00F706B2">
            <w:pPr>
              <w:rPr>
                <w:rFonts w:cs="Times New Roman"/>
                <w:b/>
                <w:sz w:val="20"/>
                <w:szCs w:val="20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Date</w:t>
            </w:r>
          </w:p>
        </w:tc>
        <w:tc>
          <w:tcPr>
            <w:tcW w:w="26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DFE49F" w14:textId="77777777" w:rsidR="00D170E4" w:rsidRPr="007B1776" w:rsidRDefault="003701AA" w:rsidP="00F706B2">
            <w:pPr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683434968"/>
                <w:placeholder>
                  <w:docPart w:val="AEE07258CACF48EA970DF0450498108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170E4" w:rsidRPr="00BA0F4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6702D" w:rsidRPr="001316CE" w14:paraId="65D9374B" w14:textId="77777777" w:rsidTr="00F706B2">
        <w:tc>
          <w:tcPr>
            <w:tcW w:w="9463" w:type="dxa"/>
            <w:gridSpan w:val="28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0E68CEFB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 w:rsidRPr="007B1776">
              <w:rPr>
                <w:rFonts w:cs="Times New Roman"/>
                <w:b/>
                <w:sz w:val="20"/>
                <w:szCs w:val="20"/>
              </w:rPr>
              <w:t>Immun</w:t>
            </w:r>
            <w:r>
              <w:rPr>
                <w:rFonts w:cs="Times New Roman"/>
                <w:b/>
                <w:sz w:val="20"/>
                <w:szCs w:val="20"/>
              </w:rPr>
              <w:t>oglobulin</w:t>
            </w:r>
            <w:r w:rsidRPr="007B1776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level </w:t>
            </w:r>
            <w:r w:rsidRPr="007B1776">
              <w:rPr>
                <w:rFonts w:cs="Times New Roman"/>
                <w:b/>
                <w:sz w:val="20"/>
                <w:szCs w:val="20"/>
              </w:rPr>
              <w:t>results</w:t>
            </w:r>
            <w:r>
              <w:rPr>
                <w:rFonts w:cs="Times New Roman"/>
                <w:b/>
                <w:sz w:val="20"/>
                <w:szCs w:val="20"/>
              </w:rPr>
              <w:t xml:space="preserve"> (most recent)</w:t>
            </w:r>
          </w:p>
        </w:tc>
      </w:tr>
      <w:tr w:rsidR="00C6702D" w:rsidRPr="001316CE" w14:paraId="0B3CC10B" w14:textId="77777777" w:rsidTr="00F706B2">
        <w:trPr>
          <w:trHeight w:val="376"/>
        </w:trPr>
        <w:tc>
          <w:tcPr>
            <w:tcW w:w="638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2B165B" w14:textId="77777777" w:rsidR="00C6702D" w:rsidRPr="00491D2D" w:rsidRDefault="00C6702D" w:rsidP="00F706B2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IgG</w:t>
            </w:r>
          </w:p>
        </w:tc>
        <w:tc>
          <w:tcPr>
            <w:tcW w:w="1350" w:type="dxa"/>
            <w:gridSpan w:val="4"/>
            <w:tcBorders>
              <w:left w:val="single" w:sz="4" w:space="0" w:color="BFBFBF" w:themeColor="background1" w:themeShade="BF"/>
            </w:tcBorders>
            <w:vAlign w:val="center"/>
          </w:tcPr>
          <w:p w14:paraId="6505804A" w14:textId="77777777" w:rsidR="00C6702D" w:rsidRPr="007212B4" w:rsidRDefault="00C6702D" w:rsidP="00F706B2">
            <w:pPr>
              <w:rPr>
                <w:rFonts w:cs="Times New Roman"/>
                <w:color w:val="595959" w:themeColor="text1" w:themeTint="A6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Result</w:t>
            </w:r>
          </w:p>
        </w:tc>
        <w:tc>
          <w:tcPr>
            <w:tcW w:w="3655" w:type="dxa"/>
            <w:gridSpan w:val="13"/>
            <w:vAlign w:val="center"/>
          </w:tcPr>
          <w:p w14:paraId="1F1791EB" w14:textId="77777777" w:rsidR="00C6702D" w:rsidRPr="007212B4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6645A196" w14:textId="77777777" w:rsidR="00C6702D" w:rsidRPr="007212B4" w:rsidRDefault="00C6702D" w:rsidP="00F706B2">
            <w:pPr>
              <w:rPr>
                <w:rFonts w:cs="Times New Roman"/>
                <w:color w:val="595959" w:themeColor="text1" w:themeTint="A6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Date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293972588"/>
            <w:placeholder>
              <w:docPart w:val="E57CBA0319E14D96B4B4DFABE1121AB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gridSpan w:val="3"/>
                <w:tcBorders>
                  <w:right w:val="single" w:sz="4" w:space="0" w:color="000000" w:themeColor="text1"/>
                </w:tcBorders>
              </w:tcPr>
              <w:p w14:paraId="1854E0B2" w14:textId="77777777" w:rsidR="00C6702D" w:rsidRPr="00491D2D" w:rsidRDefault="00C6702D" w:rsidP="00F706B2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6702D" w:rsidRPr="001316CE" w14:paraId="688C0D9D" w14:textId="77777777" w:rsidTr="00F706B2">
        <w:tc>
          <w:tcPr>
            <w:tcW w:w="638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4C67533" w14:textId="77777777" w:rsidR="00C6702D" w:rsidRPr="00491D2D" w:rsidRDefault="00C6702D" w:rsidP="00F706B2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IgA</w:t>
            </w:r>
          </w:p>
        </w:tc>
        <w:tc>
          <w:tcPr>
            <w:tcW w:w="1350" w:type="dxa"/>
            <w:gridSpan w:val="4"/>
            <w:tcBorders>
              <w:left w:val="single" w:sz="4" w:space="0" w:color="BFBFBF" w:themeColor="background1" w:themeShade="BF"/>
            </w:tcBorders>
            <w:vAlign w:val="center"/>
          </w:tcPr>
          <w:p w14:paraId="3C8AF3D4" w14:textId="77777777" w:rsidR="00C6702D" w:rsidRPr="007212B4" w:rsidRDefault="00C6702D" w:rsidP="00F706B2">
            <w:pPr>
              <w:rPr>
                <w:rFonts w:cs="Times New Roman"/>
                <w:color w:val="595959" w:themeColor="text1" w:themeTint="A6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Result</w:t>
            </w:r>
          </w:p>
        </w:tc>
        <w:tc>
          <w:tcPr>
            <w:tcW w:w="3655" w:type="dxa"/>
            <w:gridSpan w:val="13"/>
            <w:vAlign w:val="center"/>
          </w:tcPr>
          <w:p w14:paraId="39B8DEBD" w14:textId="77777777" w:rsidR="00C6702D" w:rsidRPr="007212B4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0445C085" w14:textId="77777777" w:rsidR="00C6702D" w:rsidRPr="007212B4" w:rsidRDefault="00C6702D" w:rsidP="00F706B2">
            <w:pPr>
              <w:rPr>
                <w:rFonts w:cs="Times New Roman"/>
                <w:color w:val="595959" w:themeColor="text1" w:themeTint="A6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Date</w:t>
            </w:r>
          </w:p>
        </w:tc>
        <w:sdt>
          <w:sdtPr>
            <w:rPr>
              <w:rFonts w:cs="Times New Roman"/>
              <w:i/>
              <w:sz w:val="24"/>
              <w:szCs w:val="24"/>
            </w:rPr>
            <w:id w:val="549349058"/>
            <w:placeholder>
              <w:docPart w:val="E57CBA0319E14D96B4B4DFABE1121AB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gridSpan w:val="3"/>
                <w:tcBorders>
                  <w:right w:val="single" w:sz="4" w:space="0" w:color="000000" w:themeColor="text1"/>
                </w:tcBorders>
              </w:tcPr>
              <w:p w14:paraId="02F76937" w14:textId="77777777" w:rsidR="00C6702D" w:rsidRPr="00F31B29" w:rsidRDefault="00C6702D" w:rsidP="00F706B2">
                <w:pPr>
                  <w:rPr>
                    <w:rFonts w:cs="Times New Roman"/>
                    <w:i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6702D" w:rsidRPr="001316CE" w14:paraId="51DAFDBA" w14:textId="77777777" w:rsidTr="00F706B2">
        <w:tc>
          <w:tcPr>
            <w:tcW w:w="638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FF32770" w14:textId="77777777" w:rsidR="00C6702D" w:rsidRPr="00491D2D" w:rsidRDefault="00C6702D" w:rsidP="00F706B2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IgM</w:t>
            </w:r>
          </w:p>
        </w:tc>
        <w:tc>
          <w:tcPr>
            <w:tcW w:w="1350" w:type="dxa"/>
            <w:gridSpan w:val="4"/>
            <w:tcBorders>
              <w:left w:val="single" w:sz="4" w:space="0" w:color="BFBFBF" w:themeColor="background1" w:themeShade="BF"/>
            </w:tcBorders>
            <w:vAlign w:val="center"/>
          </w:tcPr>
          <w:p w14:paraId="0E3CD7A5" w14:textId="77777777" w:rsidR="00C6702D" w:rsidRPr="007212B4" w:rsidRDefault="00C6702D" w:rsidP="00F706B2">
            <w:pPr>
              <w:rPr>
                <w:rFonts w:cs="Times New Roman"/>
                <w:color w:val="595959" w:themeColor="text1" w:themeTint="A6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Result</w:t>
            </w:r>
          </w:p>
        </w:tc>
        <w:tc>
          <w:tcPr>
            <w:tcW w:w="3655" w:type="dxa"/>
            <w:gridSpan w:val="13"/>
            <w:vAlign w:val="center"/>
          </w:tcPr>
          <w:p w14:paraId="4F299441" w14:textId="77777777" w:rsidR="00C6702D" w:rsidRPr="007212B4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09296E1D" w14:textId="77777777" w:rsidR="00C6702D" w:rsidRPr="007212B4" w:rsidRDefault="00C6702D" w:rsidP="00F706B2">
            <w:pPr>
              <w:rPr>
                <w:rFonts w:cs="Times New Roman"/>
                <w:color w:val="595959" w:themeColor="text1" w:themeTint="A6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Date</w:t>
            </w:r>
          </w:p>
        </w:tc>
        <w:sdt>
          <w:sdtPr>
            <w:rPr>
              <w:rFonts w:cs="Times New Roman"/>
              <w:sz w:val="24"/>
              <w:szCs w:val="24"/>
            </w:rPr>
            <w:id w:val="1678002351"/>
            <w:placeholder>
              <w:docPart w:val="E57CBA0319E14D96B4B4DFABE1121AB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6" w:type="dxa"/>
                <w:gridSpan w:val="3"/>
                <w:tcBorders>
                  <w:right w:val="single" w:sz="4" w:space="0" w:color="000000" w:themeColor="text1"/>
                </w:tcBorders>
              </w:tcPr>
              <w:p w14:paraId="1572029D" w14:textId="77777777" w:rsidR="00C6702D" w:rsidRPr="0041458B" w:rsidRDefault="00C6702D" w:rsidP="00F706B2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6702D" w:rsidRPr="001316CE" w14:paraId="559E1D08" w14:textId="77777777" w:rsidTr="00F706B2">
        <w:tc>
          <w:tcPr>
            <w:tcW w:w="5643" w:type="dxa"/>
            <w:gridSpan w:val="18"/>
            <w:tcBorders>
              <w:left w:val="single" w:sz="4" w:space="0" w:color="000000" w:themeColor="text1"/>
            </w:tcBorders>
            <w:shd w:val="clear" w:color="auto" w:fill="EEECE1" w:themeFill="background2"/>
          </w:tcPr>
          <w:p w14:paraId="5944A75A" w14:textId="77777777" w:rsidR="00C6702D" w:rsidRPr="007212B4" w:rsidRDefault="00C6702D" w:rsidP="00F706B2">
            <w:pPr>
              <w:rPr>
                <w:rFonts w:cs="Times New Roman"/>
                <w:b/>
              </w:rPr>
            </w:pPr>
            <w:r w:rsidRPr="007212B4">
              <w:rPr>
                <w:rFonts w:cs="Times New Roman"/>
                <w:b/>
              </w:rPr>
              <w:lastRenderedPageBreak/>
              <w:t>Immunisation history:</w:t>
            </w:r>
          </w:p>
        </w:tc>
        <w:tc>
          <w:tcPr>
            <w:tcW w:w="1134" w:type="dxa"/>
            <w:gridSpan w:val="7"/>
          </w:tcPr>
          <w:p w14:paraId="39D51F48" w14:textId="77777777" w:rsidR="00C6702D" w:rsidRPr="00FD5A0A" w:rsidRDefault="00C6702D" w:rsidP="00F706B2">
            <w:pPr>
              <w:rPr>
                <w:rFonts w:cs="Times New Roman"/>
                <w:sz w:val="24"/>
                <w:szCs w:val="24"/>
              </w:rPr>
            </w:pPr>
            <w:r w:rsidRPr="00FD5A0A">
              <w:rPr>
                <w:rFonts w:cs="Times New Roman"/>
                <w:sz w:val="24"/>
                <w:szCs w:val="24"/>
              </w:rPr>
              <w:t>Pre-vaccination</w:t>
            </w:r>
            <w:r w:rsidR="00FD5A0A" w:rsidRPr="00FD5A0A">
              <w:rPr>
                <w:rFonts w:cs="Times New Roman"/>
                <w:sz w:val="24"/>
                <w:szCs w:val="24"/>
              </w:rPr>
              <w:t xml:space="preserve"> levels</w:t>
            </w:r>
          </w:p>
        </w:tc>
        <w:tc>
          <w:tcPr>
            <w:tcW w:w="2686" w:type="dxa"/>
            <w:gridSpan w:val="3"/>
            <w:tcBorders>
              <w:right w:val="single" w:sz="4" w:space="0" w:color="000000" w:themeColor="text1"/>
            </w:tcBorders>
          </w:tcPr>
          <w:p w14:paraId="401DE319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Post vaccination</w:t>
            </w:r>
            <w:r w:rsidR="00FD5A0A">
              <w:rPr>
                <w:rFonts w:cs="Times New Roman"/>
                <w:sz w:val="24"/>
                <w:szCs w:val="24"/>
              </w:rPr>
              <w:t xml:space="preserve"> levels</w:t>
            </w:r>
          </w:p>
        </w:tc>
      </w:tr>
      <w:tr w:rsidR="00FD5A0A" w:rsidRPr="001316CE" w14:paraId="3A3A7BF2" w14:textId="77777777" w:rsidTr="00F706B2">
        <w:tc>
          <w:tcPr>
            <w:tcW w:w="5643" w:type="dxa"/>
            <w:gridSpan w:val="18"/>
            <w:tcBorders>
              <w:left w:val="single" w:sz="4" w:space="0" w:color="000000" w:themeColor="text1"/>
            </w:tcBorders>
          </w:tcPr>
          <w:p w14:paraId="2DCCABC7" w14:textId="77777777" w:rsidR="00FD5A0A" w:rsidRPr="00491D2D" w:rsidRDefault="00FD5A0A" w:rsidP="00F706B2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i/>
                <w:sz w:val="24"/>
                <w:szCs w:val="24"/>
              </w:rPr>
              <w:t>Haemophilus influenzae type B</w:t>
            </w:r>
          </w:p>
        </w:tc>
        <w:tc>
          <w:tcPr>
            <w:tcW w:w="1134" w:type="dxa"/>
            <w:gridSpan w:val="7"/>
          </w:tcPr>
          <w:p w14:paraId="1FE6AC0A" w14:textId="77777777" w:rsidR="00FD5A0A" w:rsidRPr="0041458B" w:rsidRDefault="00FD5A0A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right w:val="single" w:sz="4" w:space="0" w:color="000000" w:themeColor="text1"/>
            </w:tcBorders>
          </w:tcPr>
          <w:p w14:paraId="6F62BEB1" w14:textId="77777777" w:rsidR="00FD5A0A" w:rsidRPr="0041458B" w:rsidRDefault="00FD5A0A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5A0A" w:rsidRPr="001316CE" w14:paraId="6F0D5EAF" w14:textId="77777777" w:rsidTr="00F706B2">
        <w:tc>
          <w:tcPr>
            <w:tcW w:w="5643" w:type="dxa"/>
            <w:gridSpan w:val="18"/>
            <w:tcBorders>
              <w:left w:val="single" w:sz="4" w:space="0" w:color="000000" w:themeColor="text1"/>
            </w:tcBorders>
          </w:tcPr>
          <w:p w14:paraId="70B1BF43" w14:textId="77777777" w:rsidR="00FD5A0A" w:rsidRPr="00491D2D" w:rsidRDefault="00FD5A0A" w:rsidP="00F706B2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Serotype specific pneumococcal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2035A">
              <w:rPr>
                <w:rFonts w:cs="Times New Roman"/>
                <w:sz w:val="20"/>
                <w:szCs w:val="20"/>
              </w:rPr>
              <w:t>(</w:t>
            </w:r>
            <w:r w:rsidRPr="00412DF8">
              <w:rPr>
                <w:rFonts w:cs="Times New Roman"/>
                <w:sz w:val="20"/>
                <w:szCs w:val="20"/>
              </w:rPr>
              <w:t>number of serotypes &gt;0.35)</w:t>
            </w:r>
          </w:p>
        </w:tc>
        <w:tc>
          <w:tcPr>
            <w:tcW w:w="1134" w:type="dxa"/>
            <w:gridSpan w:val="7"/>
          </w:tcPr>
          <w:p w14:paraId="6E037110" w14:textId="77777777" w:rsidR="00FD5A0A" w:rsidRPr="0041458B" w:rsidRDefault="00FD5A0A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right w:val="single" w:sz="4" w:space="0" w:color="000000" w:themeColor="text1"/>
            </w:tcBorders>
          </w:tcPr>
          <w:p w14:paraId="1515593E" w14:textId="77777777" w:rsidR="00FD5A0A" w:rsidRPr="0041458B" w:rsidRDefault="00FD5A0A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55CE7A0C" w14:textId="77777777" w:rsidTr="00F706B2">
        <w:tc>
          <w:tcPr>
            <w:tcW w:w="1988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EF6647F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2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D7A3EF7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72D87B93" w14:textId="77777777" w:rsidTr="00F706B2">
        <w:trPr>
          <w:trHeight w:val="264"/>
        </w:trPr>
        <w:tc>
          <w:tcPr>
            <w:tcW w:w="9463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6D2D02FC" w14:textId="77777777" w:rsidR="00C6702D" w:rsidRPr="004E1FEE" w:rsidRDefault="00C6702D" w:rsidP="00F706B2">
            <w:pPr>
              <w:rPr>
                <w:rFonts w:cs="Times New Roman"/>
                <w:b/>
                <w:sz w:val="20"/>
                <w:szCs w:val="20"/>
              </w:rPr>
            </w:pPr>
            <w:r w:rsidRPr="004E1FEE">
              <w:rPr>
                <w:rFonts w:cs="Times New Roman"/>
                <w:b/>
                <w:sz w:val="20"/>
                <w:szCs w:val="20"/>
              </w:rPr>
              <w:t>Infection/treatment history</w:t>
            </w:r>
          </w:p>
        </w:tc>
      </w:tr>
      <w:tr w:rsidR="00C6702D" w:rsidRPr="001316CE" w14:paraId="4A54BCFD" w14:textId="77777777" w:rsidTr="00F706B2">
        <w:trPr>
          <w:trHeight w:val="339"/>
        </w:trPr>
        <w:tc>
          <w:tcPr>
            <w:tcW w:w="3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609A452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Antibiotic prophylaxis (</w:t>
            </w:r>
            <w:proofErr w:type="spellStart"/>
            <w:r>
              <w:rPr>
                <w:rFonts w:cs="Times New Roman"/>
                <w:sz w:val="24"/>
                <w:szCs w:val="24"/>
              </w:rPr>
              <w:t>AbP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3" w:type="dxa"/>
            <w:gridSpan w:val="7"/>
            <w:tcBorders>
              <w:top w:val="single" w:sz="4" w:space="0" w:color="000000" w:themeColor="text1"/>
            </w:tcBorders>
          </w:tcPr>
          <w:p w14:paraId="6AF1C99C" w14:textId="77777777" w:rsidR="00C6702D" w:rsidRPr="0041458B" w:rsidRDefault="00FD5A0A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Y/N</w:t>
            </w:r>
          </w:p>
        </w:tc>
        <w:tc>
          <w:tcPr>
            <w:tcW w:w="3785" w:type="dxa"/>
            <w:gridSpan w:val="9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8D04E32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Y, start date:</w:t>
            </w:r>
          </w:p>
        </w:tc>
      </w:tr>
      <w:tr w:rsidR="00C6702D" w:rsidRPr="001316CE" w14:paraId="3589A2CB" w14:textId="77777777" w:rsidTr="00F706B2">
        <w:trPr>
          <w:trHeight w:val="337"/>
        </w:trPr>
        <w:tc>
          <w:tcPr>
            <w:tcW w:w="9463" w:type="dxa"/>
            <w:gridSpan w:val="28"/>
            <w:tcBorders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3142C" w14:textId="77777777" w:rsidR="00C6702D" w:rsidRDefault="00C6702D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Please give details of antibiotic and dose</w:t>
            </w:r>
          </w:p>
        </w:tc>
      </w:tr>
      <w:tr w:rsidR="009203B8" w:rsidRPr="001316CE" w14:paraId="509A4526" w14:textId="77777777" w:rsidTr="00F706B2">
        <w:trPr>
          <w:trHeight w:val="337"/>
        </w:trPr>
        <w:tc>
          <w:tcPr>
            <w:tcW w:w="2580" w:type="dxa"/>
            <w:gridSpan w:val="8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A6A6A6" w:themeColor="background1" w:themeShade="A6"/>
            </w:tcBorders>
          </w:tcPr>
          <w:p w14:paraId="7C37122B" w14:textId="77777777" w:rsidR="009203B8" w:rsidRDefault="009203B8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Allergies to antibiotics</w:t>
            </w:r>
          </w:p>
        </w:tc>
        <w:tc>
          <w:tcPr>
            <w:tcW w:w="13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10650" w14:textId="77777777" w:rsidR="009203B8" w:rsidRDefault="009203B8" w:rsidP="00F706B2">
            <w:pPr>
              <w:ind w:left="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Y/N              </w:t>
            </w:r>
          </w:p>
        </w:tc>
        <w:tc>
          <w:tcPr>
            <w:tcW w:w="2365" w:type="dxa"/>
            <w:gridSpan w:val="8"/>
            <w:tcBorders>
              <w:left w:val="single" w:sz="4" w:space="0" w:color="A6A6A6" w:themeColor="background1" w:themeShade="A6"/>
              <w:right w:val="nil"/>
            </w:tcBorders>
          </w:tcPr>
          <w:p w14:paraId="731C0D4A" w14:textId="77777777" w:rsidR="009203B8" w:rsidRDefault="009203B8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cs="Times New Roman"/>
                <w:sz w:val="24"/>
                <w:szCs w:val="24"/>
              </w:rPr>
              <w:t>Y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please list:</w:t>
            </w:r>
          </w:p>
        </w:tc>
        <w:tc>
          <w:tcPr>
            <w:tcW w:w="3156" w:type="dxa"/>
            <w:gridSpan w:val="7"/>
            <w:tcBorders>
              <w:left w:val="nil"/>
              <w:right w:val="single" w:sz="4" w:space="0" w:color="BFBFBF" w:themeColor="background1" w:themeShade="BF"/>
            </w:tcBorders>
          </w:tcPr>
          <w:p w14:paraId="1636D51C" w14:textId="77777777" w:rsidR="009203B8" w:rsidRDefault="009203B8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5B784D65" w14:textId="77777777" w:rsidTr="00F706B2">
        <w:trPr>
          <w:trHeight w:val="159"/>
        </w:trPr>
        <w:tc>
          <w:tcPr>
            <w:tcW w:w="9463" w:type="dxa"/>
            <w:gridSpan w:val="2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5BA290" w14:textId="77777777" w:rsidR="00C6702D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42E9CB5E" w14:textId="77777777" w:rsidTr="00F706B2">
        <w:trPr>
          <w:trHeight w:val="307"/>
        </w:trPr>
        <w:tc>
          <w:tcPr>
            <w:tcW w:w="3875" w:type="dxa"/>
            <w:gridSpan w:val="12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13E08CA" w14:textId="77777777" w:rsidR="00C6702D" w:rsidRPr="00523005" w:rsidRDefault="00FD5A0A" w:rsidP="00F706B2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History i</w:t>
            </w:r>
            <w:r w:rsidR="00C6702D" w:rsidRPr="00523005">
              <w:rPr>
                <w:rFonts w:cs="Times New Roman"/>
                <w:sz w:val="24"/>
                <w:szCs w:val="24"/>
                <w:u w:val="single"/>
              </w:rPr>
              <w:t>n last 12 months</w:t>
            </w:r>
          </w:p>
        </w:tc>
        <w:tc>
          <w:tcPr>
            <w:tcW w:w="2801" w:type="dxa"/>
            <w:gridSpan w:val="11"/>
            <w:tcBorders>
              <w:top w:val="single" w:sz="4" w:space="0" w:color="000000" w:themeColor="text1"/>
            </w:tcBorders>
          </w:tcPr>
          <w:p w14:paraId="33E3F2D8" w14:textId="77777777" w:rsidR="00C6702D" w:rsidRPr="00523005" w:rsidRDefault="00C6702D" w:rsidP="00F706B2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AE80A8E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6986E2CC" w14:textId="77777777" w:rsidTr="00F706B2">
        <w:trPr>
          <w:trHeight w:val="83"/>
        </w:trPr>
        <w:tc>
          <w:tcPr>
            <w:tcW w:w="3875" w:type="dxa"/>
            <w:gridSpan w:val="12"/>
            <w:vMerge/>
            <w:tcBorders>
              <w:left w:val="single" w:sz="4" w:space="0" w:color="000000" w:themeColor="text1"/>
            </w:tcBorders>
          </w:tcPr>
          <w:p w14:paraId="1E2BB090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11"/>
            <w:shd w:val="clear" w:color="auto" w:fill="EEECE1" w:themeFill="background2"/>
          </w:tcPr>
          <w:p w14:paraId="0D214EDF" w14:textId="77777777" w:rsidR="00C6702D" w:rsidRDefault="00C6702D" w:rsidP="00F706B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 number</w:t>
            </w:r>
          </w:p>
        </w:tc>
        <w:tc>
          <w:tcPr>
            <w:tcW w:w="2787" w:type="dxa"/>
            <w:gridSpan w:val="5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14:paraId="51DB6A39" w14:textId="77777777" w:rsidR="00C6702D" w:rsidRDefault="00C6702D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Number while on </w:t>
            </w:r>
            <w:proofErr w:type="spellStart"/>
            <w:r>
              <w:rPr>
                <w:rFonts w:cs="Times New Roman"/>
                <w:sz w:val="24"/>
                <w:szCs w:val="24"/>
              </w:rPr>
              <w:t>AbP</w:t>
            </w:r>
            <w:proofErr w:type="spellEnd"/>
          </w:p>
        </w:tc>
      </w:tr>
      <w:tr w:rsidR="00C6702D" w:rsidRPr="001316CE" w14:paraId="7A51AA7D" w14:textId="77777777" w:rsidTr="00F706B2">
        <w:tc>
          <w:tcPr>
            <w:tcW w:w="3875" w:type="dxa"/>
            <w:gridSpan w:val="12"/>
            <w:tcBorders>
              <w:left w:val="single" w:sz="4" w:space="0" w:color="000000" w:themeColor="text1"/>
            </w:tcBorders>
          </w:tcPr>
          <w:p w14:paraId="76B7A0FF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 w:rsidRPr="0041458B">
              <w:rPr>
                <w:rFonts w:cs="Times New Roman"/>
                <w:sz w:val="24"/>
                <w:szCs w:val="24"/>
              </w:rPr>
              <w:t>Chest infections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gridSpan w:val="11"/>
          </w:tcPr>
          <w:p w14:paraId="7DA83E42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right w:val="single" w:sz="4" w:space="0" w:color="000000" w:themeColor="text1"/>
            </w:tcBorders>
          </w:tcPr>
          <w:p w14:paraId="3A697246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2282EEA3" w14:textId="77777777" w:rsidTr="00F706B2">
        <w:tc>
          <w:tcPr>
            <w:tcW w:w="3875" w:type="dxa"/>
            <w:gridSpan w:val="12"/>
            <w:tcBorders>
              <w:left w:val="single" w:sz="4" w:space="0" w:color="000000" w:themeColor="text1"/>
            </w:tcBorders>
          </w:tcPr>
          <w:p w14:paraId="2A066D0E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Radiologically proven pneumonia</w:t>
            </w:r>
          </w:p>
        </w:tc>
        <w:tc>
          <w:tcPr>
            <w:tcW w:w="2801" w:type="dxa"/>
            <w:gridSpan w:val="11"/>
          </w:tcPr>
          <w:p w14:paraId="53927E70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right w:val="single" w:sz="4" w:space="0" w:color="000000" w:themeColor="text1"/>
            </w:tcBorders>
          </w:tcPr>
          <w:p w14:paraId="36096C0D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6A5D2696" w14:textId="77777777" w:rsidTr="00F706B2">
        <w:tc>
          <w:tcPr>
            <w:tcW w:w="3875" w:type="dxa"/>
            <w:gridSpan w:val="12"/>
            <w:tcBorders>
              <w:left w:val="single" w:sz="4" w:space="0" w:color="000000" w:themeColor="text1"/>
            </w:tcBorders>
          </w:tcPr>
          <w:p w14:paraId="1409BABC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 w:rsidRPr="0041458B">
              <w:rPr>
                <w:rFonts w:cs="Times New Roman"/>
                <w:sz w:val="24"/>
                <w:szCs w:val="24"/>
              </w:rPr>
              <w:t xml:space="preserve">Sinus/URT/ear infections </w:t>
            </w:r>
          </w:p>
        </w:tc>
        <w:tc>
          <w:tcPr>
            <w:tcW w:w="2801" w:type="dxa"/>
            <w:gridSpan w:val="11"/>
          </w:tcPr>
          <w:p w14:paraId="544D77C4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5"/>
            <w:tcBorders>
              <w:right w:val="single" w:sz="4" w:space="0" w:color="000000" w:themeColor="text1"/>
            </w:tcBorders>
          </w:tcPr>
          <w:p w14:paraId="3AF88042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6F9C48C6" w14:textId="77777777" w:rsidTr="00F706B2">
        <w:tc>
          <w:tcPr>
            <w:tcW w:w="3875" w:type="dxa"/>
            <w:gridSpan w:val="12"/>
            <w:tcBorders>
              <w:left w:val="single" w:sz="4" w:space="0" w:color="000000" w:themeColor="text1"/>
            </w:tcBorders>
          </w:tcPr>
          <w:p w14:paraId="129E34B1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Courses of antibiotics</w:t>
            </w:r>
          </w:p>
        </w:tc>
        <w:tc>
          <w:tcPr>
            <w:tcW w:w="1396" w:type="dxa"/>
            <w:gridSpan w:val="5"/>
          </w:tcPr>
          <w:p w14:paraId="5A5828DD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Oral</w:t>
            </w:r>
          </w:p>
        </w:tc>
        <w:tc>
          <w:tcPr>
            <w:tcW w:w="1396" w:type="dxa"/>
            <w:gridSpan w:val="5"/>
          </w:tcPr>
          <w:p w14:paraId="032499D4" w14:textId="77777777" w:rsidR="00C6702D" w:rsidRPr="0041458B" w:rsidRDefault="007E718E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IV</w:t>
            </w:r>
          </w:p>
        </w:tc>
        <w:tc>
          <w:tcPr>
            <w:tcW w:w="1396" w:type="dxa"/>
            <w:gridSpan w:val="5"/>
          </w:tcPr>
          <w:p w14:paraId="2E2E10F1" w14:textId="77777777" w:rsidR="00C6702D" w:rsidRPr="0041458B" w:rsidRDefault="00BB325F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Oral</w:t>
            </w:r>
          </w:p>
        </w:tc>
        <w:tc>
          <w:tcPr>
            <w:tcW w:w="1400" w:type="dxa"/>
            <w:tcBorders>
              <w:right w:val="single" w:sz="4" w:space="0" w:color="000000" w:themeColor="text1"/>
            </w:tcBorders>
          </w:tcPr>
          <w:p w14:paraId="384CA680" w14:textId="77777777" w:rsidR="00BB325F" w:rsidRPr="0041458B" w:rsidRDefault="007E718E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IV</w:t>
            </w:r>
          </w:p>
        </w:tc>
      </w:tr>
      <w:tr w:rsidR="00C6702D" w:rsidRPr="001316CE" w14:paraId="10720E79" w14:textId="77777777" w:rsidTr="00F706B2">
        <w:tc>
          <w:tcPr>
            <w:tcW w:w="3875" w:type="dxa"/>
            <w:gridSpan w:val="1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9A0D0AF" w14:textId="77777777" w:rsidR="00C6702D" w:rsidRDefault="00C6702D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Hospital admissions with infection</w:t>
            </w:r>
          </w:p>
        </w:tc>
        <w:tc>
          <w:tcPr>
            <w:tcW w:w="5588" w:type="dxa"/>
            <w:gridSpan w:val="16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972B40D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48662228" w14:textId="77777777" w:rsidTr="00F706B2">
        <w:tc>
          <w:tcPr>
            <w:tcW w:w="3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2A1F0D5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Details of other significant infections</w:t>
            </w:r>
          </w:p>
        </w:tc>
        <w:tc>
          <w:tcPr>
            <w:tcW w:w="5588" w:type="dxa"/>
            <w:gridSpan w:val="16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9A0C9B0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5A4E382F" w14:textId="77777777" w:rsidTr="00F706B2">
        <w:tc>
          <w:tcPr>
            <w:tcW w:w="9463" w:type="dxa"/>
            <w:gridSpan w:val="2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393260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53F26F74" w14:textId="77777777" w:rsidTr="00F706B2">
        <w:tc>
          <w:tcPr>
            <w:tcW w:w="9463" w:type="dxa"/>
            <w:gridSpan w:val="2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E3C78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2BDF5AF5" w14:textId="77777777" w:rsidTr="00F706B2">
        <w:tc>
          <w:tcPr>
            <w:tcW w:w="9463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16AAA742" w14:textId="77777777" w:rsidR="00C6702D" w:rsidRPr="0041458B" w:rsidRDefault="009F7809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Microbiology /</w:t>
            </w:r>
            <w:r w:rsidR="00C6702D" w:rsidRPr="0041458B">
              <w:rPr>
                <w:rFonts w:cs="Times New Roman"/>
                <w:sz w:val="24"/>
                <w:szCs w:val="24"/>
              </w:rPr>
              <w:t>Organisms identified</w:t>
            </w:r>
            <w:r w:rsidR="00C6702D">
              <w:rPr>
                <w:rFonts w:cs="Times New Roman"/>
                <w:sz w:val="24"/>
                <w:szCs w:val="24"/>
              </w:rPr>
              <w:t xml:space="preserve"> </w:t>
            </w:r>
            <w:r w:rsidR="00C6702D" w:rsidRPr="00412DF8">
              <w:rPr>
                <w:rFonts w:cs="Times New Roman"/>
                <w:i/>
                <w:sz w:val="20"/>
                <w:szCs w:val="20"/>
              </w:rPr>
              <w:t>(please add extra lines if required)</w:t>
            </w:r>
          </w:p>
        </w:tc>
      </w:tr>
      <w:tr w:rsidR="00C6702D" w:rsidRPr="001316CE" w14:paraId="098A9A2D" w14:textId="77777777" w:rsidTr="00F706B2">
        <w:trPr>
          <w:trHeight w:val="318"/>
        </w:trPr>
        <w:tc>
          <w:tcPr>
            <w:tcW w:w="4730" w:type="dxa"/>
            <w:gridSpan w:val="15"/>
            <w:tcBorders>
              <w:left w:val="single" w:sz="4" w:space="0" w:color="000000" w:themeColor="text1"/>
            </w:tcBorders>
          </w:tcPr>
          <w:p w14:paraId="32B12386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Organism </w:t>
            </w:r>
            <w:r w:rsidRPr="00523005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523005">
              <w:rPr>
                <w:rFonts w:cs="Times New Roman"/>
                <w:sz w:val="20"/>
                <w:szCs w:val="20"/>
              </w:rPr>
              <w:t>e.g.</w:t>
            </w:r>
            <w:proofErr w:type="gramEnd"/>
            <w:r w:rsidRPr="00523005">
              <w:rPr>
                <w:rFonts w:cs="Times New Roman"/>
                <w:sz w:val="20"/>
                <w:szCs w:val="20"/>
              </w:rPr>
              <w:t xml:space="preserve"> </w:t>
            </w:r>
            <w:r w:rsidRPr="00523005">
              <w:rPr>
                <w:rFonts w:cs="Times New Roman"/>
                <w:i/>
                <w:sz w:val="20"/>
                <w:szCs w:val="20"/>
              </w:rPr>
              <w:t>Haemophilus influenzae</w:t>
            </w:r>
            <w:r w:rsidRPr="0052300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733" w:type="dxa"/>
            <w:gridSpan w:val="13"/>
            <w:tcBorders>
              <w:right w:val="single" w:sz="4" w:space="0" w:color="000000" w:themeColor="text1"/>
            </w:tcBorders>
          </w:tcPr>
          <w:p w14:paraId="50ACA033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Sample/Site </w:t>
            </w:r>
            <w:r w:rsidRPr="00523005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523005">
              <w:rPr>
                <w:rFonts w:cs="Times New Roman"/>
                <w:sz w:val="20"/>
                <w:szCs w:val="20"/>
              </w:rPr>
              <w:t>e.g.</w:t>
            </w:r>
            <w:proofErr w:type="gramEnd"/>
            <w:r w:rsidRPr="00523005">
              <w:rPr>
                <w:rFonts w:cs="Times New Roman"/>
                <w:sz w:val="20"/>
                <w:szCs w:val="20"/>
              </w:rPr>
              <w:t xml:space="preserve"> Sputum/BAL)</w:t>
            </w:r>
          </w:p>
        </w:tc>
      </w:tr>
      <w:tr w:rsidR="00C6702D" w:rsidRPr="001316CE" w14:paraId="08643816" w14:textId="77777777" w:rsidTr="00F706B2">
        <w:trPr>
          <w:trHeight w:val="317"/>
        </w:trPr>
        <w:tc>
          <w:tcPr>
            <w:tcW w:w="4730" w:type="dxa"/>
            <w:gridSpan w:val="15"/>
            <w:tcBorders>
              <w:left w:val="single" w:sz="4" w:space="0" w:color="000000" w:themeColor="text1"/>
            </w:tcBorders>
          </w:tcPr>
          <w:p w14:paraId="25495511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13"/>
            <w:tcBorders>
              <w:right w:val="single" w:sz="4" w:space="0" w:color="000000" w:themeColor="text1"/>
            </w:tcBorders>
          </w:tcPr>
          <w:p w14:paraId="095120CE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7D54D6C6" w14:textId="77777777" w:rsidTr="00F706B2">
        <w:trPr>
          <w:trHeight w:val="317"/>
        </w:trPr>
        <w:tc>
          <w:tcPr>
            <w:tcW w:w="4730" w:type="dxa"/>
            <w:gridSpan w:val="15"/>
            <w:tcBorders>
              <w:left w:val="single" w:sz="4" w:space="0" w:color="000000" w:themeColor="text1"/>
            </w:tcBorders>
          </w:tcPr>
          <w:p w14:paraId="07C84EC8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13"/>
            <w:tcBorders>
              <w:right w:val="single" w:sz="4" w:space="0" w:color="000000" w:themeColor="text1"/>
            </w:tcBorders>
          </w:tcPr>
          <w:p w14:paraId="2A82F745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003368DE" w14:textId="77777777" w:rsidTr="00F706B2">
        <w:trPr>
          <w:trHeight w:val="86"/>
        </w:trPr>
        <w:tc>
          <w:tcPr>
            <w:tcW w:w="9463" w:type="dxa"/>
            <w:gridSpan w:val="2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C0596C" w14:textId="77777777" w:rsidR="00C6702D" w:rsidRPr="00412DF8" w:rsidRDefault="00C6702D" w:rsidP="00F706B2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C6702D" w:rsidRPr="001316CE" w14:paraId="0166010E" w14:textId="77777777" w:rsidTr="005C0814">
        <w:trPr>
          <w:trHeight w:val="246"/>
        </w:trPr>
        <w:tc>
          <w:tcPr>
            <w:tcW w:w="9463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4F4ABDF3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 w:rsidRPr="00ED4383">
              <w:rPr>
                <w:rFonts w:cs="Times New Roman"/>
                <w:b/>
                <w:sz w:val="20"/>
                <w:szCs w:val="20"/>
              </w:rPr>
              <w:t>Referring clinician</w:t>
            </w:r>
          </w:p>
        </w:tc>
      </w:tr>
      <w:tr w:rsidR="00C6702D" w:rsidRPr="001316CE" w14:paraId="783F1997" w14:textId="77777777" w:rsidTr="00F706B2">
        <w:trPr>
          <w:trHeight w:val="290"/>
        </w:trPr>
        <w:tc>
          <w:tcPr>
            <w:tcW w:w="3264" w:type="dxa"/>
            <w:gridSpan w:val="10"/>
            <w:tcBorders>
              <w:left w:val="single" w:sz="4" w:space="0" w:color="000000" w:themeColor="text1"/>
            </w:tcBorders>
          </w:tcPr>
          <w:p w14:paraId="4143158E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6199" w:type="dxa"/>
            <w:gridSpan w:val="18"/>
            <w:tcBorders>
              <w:right w:val="single" w:sz="4" w:space="0" w:color="000000" w:themeColor="text1"/>
            </w:tcBorders>
          </w:tcPr>
          <w:p w14:paraId="459ECD84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60E9160F" w14:textId="77777777" w:rsidTr="00F706B2">
        <w:trPr>
          <w:trHeight w:val="290"/>
        </w:trPr>
        <w:tc>
          <w:tcPr>
            <w:tcW w:w="3264" w:type="dxa"/>
            <w:gridSpan w:val="10"/>
            <w:tcBorders>
              <w:left w:val="single" w:sz="4" w:space="0" w:color="000000" w:themeColor="text1"/>
            </w:tcBorders>
          </w:tcPr>
          <w:p w14:paraId="27C5B17D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Hospital</w:t>
            </w:r>
          </w:p>
        </w:tc>
        <w:tc>
          <w:tcPr>
            <w:tcW w:w="6199" w:type="dxa"/>
            <w:gridSpan w:val="18"/>
            <w:tcBorders>
              <w:right w:val="single" w:sz="4" w:space="0" w:color="000000" w:themeColor="text1"/>
            </w:tcBorders>
          </w:tcPr>
          <w:p w14:paraId="6636D728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3B2E4256" w14:textId="77777777" w:rsidTr="00F706B2">
        <w:trPr>
          <w:trHeight w:val="371"/>
        </w:trPr>
        <w:tc>
          <w:tcPr>
            <w:tcW w:w="3264" w:type="dxa"/>
            <w:gridSpan w:val="10"/>
            <w:tcBorders>
              <w:left w:val="single" w:sz="4" w:space="0" w:color="000000" w:themeColor="text1"/>
            </w:tcBorders>
          </w:tcPr>
          <w:p w14:paraId="6900394E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NHS e-mail address</w:t>
            </w:r>
            <w:r w:rsidR="007E718E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6199" w:type="dxa"/>
            <w:gridSpan w:val="18"/>
            <w:tcBorders>
              <w:right w:val="single" w:sz="4" w:space="0" w:color="000000" w:themeColor="text1"/>
            </w:tcBorders>
          </w:tcPr>
          <w:p w14:paraId="48A348D7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2732841D" w14:textId="77777777" w:rsidTr="00F706B2">
        <w:trPr>
          <w:trHeight w:val="290"/>
        </w:trPr>
        <w:tc>
          <w:tcPr>
            <w:tcW w:w="3264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8B3BC19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Contact telephone number</w:t>
            </w:r>
          </w:p>
        </w:tc>
        <w:tc>
          <w:tcPr>
            <w:tcW w:w="6199" w:type="dxa"/>
            <w:gridSpan w:val="18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24409A3" w14:textId="77777777" w:rsidR="00C6702D" w:rsidRPr="0041458B" w:rsidRDefault="00C6702D" w:rsidP="00F706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14:paraId="09350176" w14:textId="77777777" w:rsidTr="00F706B2">
        <w:trPr>
          <w:trHeight w:val="122"/>
        </w:trPr>
        <w:tc>
          <w:tcPr>
            <w:tcW w:w="9463" w:type="dxa"/>
            <w:gridSpan w:val="28"/>
            <w:tcBorders>
              <w:top w:val="single" w:sz="4" w:space="0" w:color="000000" w:themeColor="text1"/>
              <w:bottom w:val="single" w:sz="4" w:space="0" w:color="auto"/>
            </w:tcBorders>
          </w:tcPr>
          <w:p w14:paraId="58031477" w14:textId="77777777" w:rsidR="00C6702D" w:rsidRPr="00412DF8" w:rsidRDefault="00C6702D" w:rsidP="00F706B2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F706B2" w:rsidRPr="001316CE" w14:paraId="10E19BC4" w14:textId="77777777" w:rsidTr="005C0814">
        <w:trPr>
          <w:trHeight w:val="283"/>
        </w:trPr>
        <w:tc>
          <w:tcPr>
            <w:tcW w:w="94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CD5277" w14:textId="17AEF336" w:rsidR="00F706B2" w:rsidRPr="00F706B2" w:rsidRDefault="005C0814" w:rsidP="00F706B2">
            <w:pPr>
              <w:rPr>
                <w:rFonts w:cs="Times New Roman"/>
                <w:sz w:val="20"/>
                <w:szCs w:val="20"/>
              </w:rPr>
            </w:pPr>
            <w:r w:rsidRPr="005C0814">
              <w:rPr>
                <w:rFonts w:cs="Times New Roman"/>
                <w:b/>
                <w:bCs/>
                <w:sz w:val="20"/>
                <w:szCs w:val="20"/>
              </w:rPr>
              <w:t xml:space="preserve">Relating to </w:t>
            </w:r>
            <w:r w:rsidR="00F706B2" w:rsidRPr="005C0814">
              <w:rPr>
                <w:rFonts w:cs="Times New Roman"/>
                <w:b/>
                <w:bCs/>
                <w:sz w:val="20"/>
                <w:szCs w:val="20"/>
              </w:rPr>
              <w:t>CAR-T (chimeric antigen receptor T-cell) therapy</w:t>
            </w:r>
            <w:r w:rsidR="00F706B2">
              <w:rPr>
                <w:rFonts w:cs="Times New Roman"/>
                <w:sz w:val="20"/>
                <w:szCs w:val="20"/>
              </w:rPr>
              <w:t>; complete if applicable</w:t>
            </w:r>
          </w:p>
        </w:tc>
      </w:tr>
      <w:tr w:rsidR="00F706B2" w:rsidRPr="001316CE" w14:paraId="6A05B6D5" w14:textId="77777777" w:rsidTr="00234D18">
        <w:trPr>
          <w:trHeight w:val="283"/>
        </w:trPr>
        <w:tc>
          <w:tcPr>
            <w:tcW w:w="94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066963" w14:textId="5ED4755E" w:rsidR="00F706B2" w:rsidRPr="00F706B2" w:rsidRDefault="00F706B2" w:rsidP="00F706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Indicate</w:t>
            </w:r>
            <w:r w:rsidR="00234D1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which </w:t>
            </w:r>
            <w:proofErr w:type="gramStart"/>
            <w:r>
              <w:rPr>
                <w:rFonts w:cs="Times New Roman"/>
                <w:sz w:val="20"/>
                <w:szCs w:val="20"/>
              </w:rPr>
              <w:t>particular NICE</w:t>
            </w:r>
            <w:r w:rsidR="00234D18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approved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CAR-T therapy has been employed</w:t>
            </w:r>
            <w:r w:rsidR="00234D18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5C0814" w:rsidRPr="001316CE" w14:paraId="6F24883A" w14:textId="77777777" w:rsidTr="005C0814">
        <w:trPr>
          <w:trHeight w:val="264"/>
        </w:trPr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B3DCE8" w14:textId="6FEA1D77" w:rsidR="005C0814" w:rsidRDefault="005C0814" w:rsidP="00F706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NICE TA677</w:t>
            </w:r>
          </w:p>
        </w:tc>
        <w:tc>
          <w:tcPr>
            <w:tcW w:w="652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38BA" w14:textId="0157D777" w:rsidR="005C0814" w:rsidRPr="005C0814" w:rsidRDefault="005C0814" w:rsidP="00F706B2">
            <w:pPr>
              <w:rPr>
                <w:rFonts w:cs="Times New Roman"/>
                <w:sz w:val="18"/>
                <w:szCs w:val="18"/>
              </w:rPr>
            </w:pPr>
            <w:r w:rsidRPr="005C0814">
              <w:rPr>
                <w:rFonts w:cs="Times New Roman"/>
                <w:sz w:val="18"/>
                <w:szCs w:val="18"/>
              </w:rPr>
              <w:t>Autologous anti-CD19-transduced CD3+ cells for treating relapsed or refractory mantle cell lymphoma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0E12" w14:textId="619312BB" w:rsidR="005C0814" w:rsidRDefault="005C0814" w:rsidP="00F706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Tick </w:t>
            </w:r>
            <w:sdt>
              <w:sdtPr>
                <w:rPr>
                  <w:rFonts w:cs="Times New Roman"/>
                  <w:sz w:val="20"/>
                  <w:szCs w:val="20"/>
                </w:rPr>
                <w:id w:val="31384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0814" w:rsidRPr="001316CE" w14:paraId="013C7F7F" w14:textId="77777777" w:rsidTr="005C0814">
        <w:trPr>
          <w:trHeight w:val="262"/>
        </w:trPr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D8659" w14:textId="6359FC09" w:rsidR="005C0814" w:rsidRDefault="005C0814" w:rsidP="005C08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NICE TA</w:t>
            </w:r>
            <w:r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CE8A" w14:textId="647215C6" w:rsidR="005C0814" w:rsidRPr="005C0814" w:rsidRDefault="005C0814" w:rsidP="005C0814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34D18">
              <w:rPr>
                <w:rFonts w:cs="Times New Roman"/>
                <w:b/>
                <w:bCs/>
                <w:sz w:val="18"/>
                <w:szCs w:val="18"/>
              </w:rPr>
              <w:t>Axicabtagene</w:t>
            </w:r>
            <w:proofErr w:type="spellEnd"/>
            <w:r w:rsidRPr="00234D18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34D18">
              <w:rPr>
                <w:rFonts w:cs="Times New Roman"/>
                <w:b/>
                <w:bCs/>
                <w:sz w:val="18"/>
                <w:szCs w:val="18"/>
              </w:rPr>
              <w:t>ciloleucel</w:t>
            </w:r>
            <w:proofErr w:type="spellEnd"/>
            <w:r w:rsidRPr="005C0814">
              <w:rPr>
                <w:rFonts w:cs="Times New Roman"/>
                <w:sz w:val="18"/>
                <w:szCs w:val="18"/>
              </w:rPr>
              <w:t xml:space="preserve"> for treating large diffuse large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C0814">
              <w:rPr>
                <w:rFonts w:cs="Times New Roman"/>
                <w:sz w:val="18"/>
                <w:szCs w:val="18"/>
              </w:rPr>
              <w:t>B-cell lymphoma and primary mediastinal large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C0814">
              <w:rPr>
                <w:rFonts w:cs="Times New Roman"/>
                <w:sz w:val="18"/>
                <w:szCs w:val="18"/>
              </w:rPr>
              <w:t>B-cell lymphoma</w:t>
            </w:r>
            <w:r w:rsidRPr="005C0814">
              <w:rPr>
                <w:rFonts w:cs="Times New Roman"/>
                <w:sz w:val="18"/>
                <w:szCs w:val="18"/>
              </w:rPr>
              <w:t xml:space="preserve"> after 2 or more systemic therapies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778F" w14:textId="0D4D1B32" w:rsidR="005C0814" w:rsidRDefault="005C0814" w:rsidP="005C08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Tick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00336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0814" w:rsidRPr="001316CE" w14:paraId="1F4C5D8F" w14:textId="77777777" w:rsidTr="005C0814">
        <w:trPr>
          <w:trHeight w:val="262"/>
        </w:trPr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BC11C" w14:textId="1236DA91" w:rsidR="005C0814" w:rsidRDefault="005C0814" w:rsidP="005C08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NICE TA895</w:t>
            </w:r>
          </w:p>
        </w:tc>
        <w:tc>
          <w:tcPr>
            <w:tcW w:w="652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4018" w14:textId="32FE959C" w:rsidR="005C0814" w:rsidRPr="005C0814" w:rsidRDefault="005C0814" w:rsidP="005C0814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34D18">
              <w:rPr>
                <w:rFonts w:cs="Times New Roman"/>
                <w:b/>
                <w:bCs/>
                <w:sz w:val="18"/>
                <w:szCs w:val="18"/>
              </w:rPr>
              <w:t>Axicabtagene</w:t>
            </w:r>
            <w:proofErr w:type="spellEnd"/>
            <w:r w:rsidRPr="00234D18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34D18">
              <w:rPr>
                <w:rFonts w:cs="Times New Roman"/>
                <w:b/>
                <w:bCs/>
                <w:sz w:val="18"/>
                <w:szCs w:val="18"/>
              </w:rPr>
              <w:t>ciloleucel</w:t>
            </w:r>
            <w:proofErr w:type="spellEnd"/>
            <w:r w:rsidRPr="005C0814">
              <w:rPr>
                <w:rFonts w:cs="Times New Roman"/>
                <w:sz w:val="18"/>
                <w:szCs w:val="18"/>
              </w:rPr>
              <w:t xml:space="preserve"> for treating </w:t>
            </w:r>
            <w:r>
              <w:rPr>
                <w:rFonts w:cs="Times New Roman"/>
                <w:sz w:val="18"/>
                <w:szCs w:val="18"/>
              </w:rPr>
              <w:t xml:space="preserve">relapsed or refractory diffuse </w:t>
            </w:r>
            <w:r w:rsidRPr="005C0814">
              <w:rPr>
                <w:rFonts w:cs="Times New Roman"/>
                <w:sz w:val="18"/>
                <w:szCs w:val="18"/>
              </w:rPr>
              <w:t>large</w:t>
            </w:r>
            <w:r w:rsidR="00234D18">
              <w:rPr>
                <w:rFonts w:cs="Times New Roman"/>
                <w:sz w:val="18"/>
                <w:szCs w:val="18"/>
              </w:rPr>
              <w:t xml:space="preserve"> </w:t>
            </w:r>
            <w:r w:rsidRPr="005C0814">
              <w:rPr>
                <w:rFonts w:cs="Times New Roman"/>
                <w:sz w:val="18"/>
                <w:szCs w:val="18"/>
              </w:rPr>
              <w:t xml:space="preserve">B-cell lymphoma </w:t>
            </w:r>
            <w:r>
              <w:rPr>
                <w:rFonts w:cs="Times New Roman"/>
                <w:sz w:val="18"/>
                <w:szCs w:val="18"/>
              </w:rPr>
              <w:t>after first-line chemoimmunotherapy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81EE" w14:textId="192F4F2B" w:rsidR="005C0814" w:rsidRDefault="005C0814" w:rsidP="005C08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Tick </w:t>
            </w:r>
            <w:sdt>
              <w:sdtPr>
                <w:rPr>
                  <w:rFonts w:cs="Times New Roman"/>
                  <w:sz w:val="20"/>
                  <w:szCs w:val="20"/>
                </w:rPr>
                <w:id w:val="214006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D18" w:rsidRPr="001316CE" w14:paraId="698D9522" w14:textId="77777777" w:rsidTr="005C0814">
        <w:trPr>
          <w:trHeight w:val="262"/>
        </w:trPr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FD75D" w14:textId="57DA8B15" w:rsidR="00234D18" w:rsidRDefault="00234D18" w:rsidP="00234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NICE TA893</w:t>
            </w:r>
          </w:p>
        </w:tc>
        <w:tc>
          <w:tcPr>
            <w:tcW w:w="652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5CA3F" w14:textId="293CEDA0" w:rsidR="00234D18" w:rsidRPr="005C0814" w:rsidRDefault="00234D18" w:rsidP="00234D1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34D18">
              <w:rPr>
                <w:rFonts w:cs="Times New Roman"/>
                <w:b/>
                <w:bCs/>
                <w:sz w:val="18"/>
                <w:szCs w:val="18"/>
              </w:rPr>
              <w:t>Brexucabtagene</w:t>
            </w:r>
            <w:proofErr w:type="spellEnd"/>
            <w:r w:rsidRPr="00234D18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34D18">
              <w:rPr>
                <w:rFonts w:cs="Times New Roman"/>
                <w:b/>
                <w:bCs/>
                <w:sz w:val="18"/>
                <w:szCs w:val="18"/>
              </w:rPr>
              <w:t>autoleucel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for treating </w:t>
            </w:r>
            <w:r>
              <w:rPr>
                <w:rFonts w:cs="Times New Roman"/>
                <w:sz w:val="18"/>
                <w:szCs w:val="18"/>
              </w:rPr>
              <w:t xml:space="preserve">relapsed or refractory </w:t>
            </w:r>
            <w:r w:rsidRPr="005C0814">
              <w:rPr>
                <w:rFonts w:cs="Times New Roman"/>
                <w:sz w:val="18"/>
                <w:szCs w:val="18"/>
              </w:rPr>
              <w:t xml:space="preserve">B-cell </w:t>
            </w:r>
            <w:r>
              <w:rPr>
                <w:rFonts w:cs="Times New Roman"/>
                <w:sz w:val="18"/>
                <w:szCs w:val="18"/>
              </w:rPr>
              <w:t xml:space="preserve">acute </w:t>
            </w:r>
            <w:r w:rsidRPr="005C0814">
              <w:rPr>
                <w:rFonts w:cs="Times New Roman"/>
                <w:sz w:val="18"/>
                <w:szCs w:val="18"/>
              </w:rPr>
              <w:t>lympho</w:t>
            </w:r>
            <w:r>
              <w:rPr>
                <w:rFonts w:cs="Times New Roman"/>
                <w:sz w:val="18"/>
                <w:szCs w:val="18"/>
              </w:rPr>
              <w:t>blastic leukaemia in people 26 years and over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CCD51" w14:textId="45A6E58E" w:rsidR="00234D18" w:rsidRDefault="00234D18" w:rsidP="00234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Tick </w:t>
            </w:r>
            <w:sdt>
              <w:sdtPr>
                <w:rPr>
                  <w:rFonts w:cs="Times New Roman"/>
                  <w:sz w:val="20"/>
                  <w:szCs w:val="20"/>
                </w:rPr>
                <w:id w:val="76125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D18" w:rsidRPr="001316CE" w14:paraId="2235B2AF" w14:textId="77777777" w:rsidTr="005C0814">
        <w:trPr>
          <w:trHeight w:val="262"/>
        </w:trPr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E204B" w14:textId="74627D3B" w:rsidR="00234D18" w:rsidRDefault="00234D18" w:rsidP="00234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NICE TA554</w:t>
            </w:r>
          </w:p>
        </w:tc>
        <w:tc>
          <w:tcPr>
            <w:tcW w:w="652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9BFA0" w14:textId="30BFB465" w:rsidR="00234D18" w:rsidRPr="005C0814" w:rsidRDefault="00234D18" w:rsidP="00234D1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34D18">
              <w:rPr>
                <w:rFonts w:cs="Times New Roman"/>
                <w:b/>
                <w:bCs/>
                <w:sz w:val="18"/>
                <w:szCs w:val="18"/>
              </w:rPr>
              <w:t>Tisagenlecleucel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for treating </w:t>
            </w:r>
            <w:r>
              <w:rPr>
                <w:rFonts w:cs="Times New Roman"/>
                <w:sz w:val="18"/>
                <w:szCs w:val="18"/>
              </w:rPr>
              <w:t xml:space="preserve">relapsed or refractory </w:t>
            </w:r>
            <w:r w:rsidRPr="005C0814">
              <w:rPr>
                <w:rFonts w:cs="Times New Roman"/>
                <w:sz w:val="18"/>
                <w:szCs w:val="18"/>
              </w:rPr>
              <w:t xml:space="preserve">B-cell </w:t>
            </w:r>
            <w:r>
              <w:rPr>
                <w:rFonts w:cs="Times New Roman"/>
                <w:sz w:val="18"/>
                <w:szCs w:val="18"/>
              </w:rPr>
              <w:t xml:space="preserve">acute </w:t>
            </w:r>
            <w:r w:rsidRPr="005C0814">
              <w:rPr>
                <w:rFonts w:cs="Times New Roman"/>
                <w:sz w:val="18"/>
                <w:szCs w:val="18"/>
              </w:rPr>
              <w:t>lympho</w:t>
            </w:r>
            <w:r>
              <w:rPr>
                <w:rFonts w:cs="Times New Roman"/>
                <w:sz w:val="18"/>
                <w:szCs w:val="18"/>
              </w:rPr>
              <w:t xml:space="preserve">blastic leukaemia in people </w:t>
            </w:r>
            <w:r>
              <w:rPr>
                <w:rFonts w:cs="Times New Roman"/>
                <w:sz w:val="18"/>
                <w:szCs w:val="18"/>
              </w:rPr>
              <w:t xml:space="preserve">aged up to </w:t>
            </w:r>
            <w:r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5 years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49EB" w14:textId="2C1B7FD3" w:rsidR="00234D18" w:rsidRDefault="00234D18" w:rsidP="00234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Tick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73761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D18" w:rsidRPr="001316CE" w14:paraId="059A9833" w14:textId="77777777" w:rsidTr="005C0814">
        <w:trPr>
          <w:trHeight w:val="262"/>
        </w:trPr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3E42F" w14:textId="112BA396" w:rsidR="00234D18" w:rsidRDefault="00234D18" w:rsidP="00234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NICE TA567</w:t>
            </w:r>
          </w:p>
        </w:tc>
        <w:tc>
          <w:tcPr>
            <w:tcW w:w="652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BA91" w14:textId="0482ACE3" w:rsidR="00234D18" w:rsidRPr="005C0814" w:rsidRDefault="00234D18" w:rsidP="00234D1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34D18">
              <w:rPr>
                <w:rFonts w:cs="Times New Roman"/>
                <w:b/>
                <w:bCs/>
                <w:sz w:val="18"/>
                <w:szCs w:val="18"/>
              </w:rPr>
              <w:t>Tisagenlecleucel</w:t>
            </w:r>
            <w:proofErr w:type="spellEnd"/>
            <w:r w:rsidRPr="00234D18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5C0814">
              <w:rPr>
                <w:rFonts w:cs="Times New Roman"/>
                <w:sz w:val="18"/>
                <w:szCs w:val="18"/>
              </w:rPr>
              <w:t xml:space="preserve">for treating </w:t>
            </w:r>
            <w:r>
              <w:rPr>
                <w:rFonts w:cs="Times New Roman"/>
                <w:sz w:val="18"/>
                <w:szCs w:val="18"/>
              </w:rPr>
              <w:t xml:space="preserve">relapsed or refractory diffuse </w:t>
            </w:r>
            <w:r w:rsidRPr="005C0814">
              <w:rPr>
                <w:rFonts w:cs="Times New Roman"/>
                <w:sz w:val="18"/>
                <w:szCs w:val="18"/>
              </w:rPr>
              <w:t>large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5C0814">
              <w:rPr>
                <w:rFonts w:cs="Times New Roman"/>
                <w:sz w:val="18"/>
                <w:szCs w:val="18"/>
              </w:rPr>
              <w:t xml:space="preserve">B-cell lymphoma </w:t>
            </w:r>
            <w:r>
              <w:rPr>
                <w:rFonts w:cs="Times New Roman"/>
                <w:sz w:val="18"/>
                <w:szCs w:val="18"/>
              </w:rPr>
              <w:t xml:space="preserve">after </w:t>
            </w:r>
            <w:r>
              <w:rPr>
                <w:rFonts w:cs="Times New Roman"/>
                <w:sz w:val="18"/>
                <w:szCs w:val="18"/>
              </w:rPr>
              <w:t>2 or more systemic therapies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2F7D5" w14:textId="7C38DA8F" w:rsidR="00234D18" w:rsidRDefault="00234D18" w:rsidP="00234D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Tick </w:t>
            </w:r>
            <w:sdt>
              <w:sdtPr>
                <w:rPr>
                  <w:rFonts w:cs="Times New Roman"/>
                  <w:sz w:val="20"/>
                  <w:szCs w:val="20"/>
                </w:rPr>
                <w:id w:val="615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D18" w:rsidRPr="001316CE" w14:paraId="0D822C4A" w14:textId="77777777" w:rsidTr="00F706B2">
        <w:trPr>
          <w:trHeight w:val="262"/>
        </w:trPr>
        <w:tc>
          <w:tcPr>
            <w:tcW w:w="946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3D6C0" w14:textId="21947740" w:rsidR="00234D18" w:rsidRDefault="00234D18" w:rsidP="00234D1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*This data is required to be collected by NICE</w:t>
            </w:r>
          </w:p>
        </w:tc>
      </w:tr>
      <w:tr w:rsidR="00234D18" w:rsidRPr="001316CE" w14:paraId="5D180297" w14:textId="77777777" w:rsidTr="00F706B2">
        <w:trPr>
          <w:trHeight w:val="122"/>
        </w:trPr>
        <w:tc>
          <w:tcPr>
            <w:tcW w:w="9463" w:type="dxa"/>
            <w:gridSpan w:val="28"/>
            <w:tcBorders>
              <w:top w:val="single" w:sz="4" w:space="0" w:color="auto"/>
              <w:bottom w:val="single" w:sz="4" w:space="0" w:color="000000" w:themeColor="text1"/>
            </w:tcBorders>
          </w:tcPr>
          <w:p w14:paraId="60314459" w14:textId="77777777" w:rsidR="00234D18" w:rsidRPr="00412DF8" w:rsidRDefault="00234D18" w:rsidP="00234D18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234D18" w:rsidRPr="001316CE" w14:paraId="11191B04" w14:textId="77777777" w:rsidTr="00F706B2">
        <w:trPr>
          <w:trHeight w:val="228"/>
        </w:trPr>
        <w:tc>
          <w:tcPr>
            <w:tcW w:w="9463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EEECE1" w:themeFill="background2"/>
          </w:tcPr>
          <w:p w14:paraId="5185B261" w14:textId="77777777" w:rsidR="00234D18" w:rsidRPr="0041458B" w:rsidRDefault="00234D18" w:rsidP="00234D18">
            <w:pPr>
              <w:rPr>
                <w:rFonts w:cs="Times New Roman"/>
                <w:sz w:val="24"/>
                <w:szCs w:val="24"/>
              </w:rPr>
            </w:pPr>
            <w:r w:rsidRPr="00C54DB0">
              <w:rPr>
                <w:rFonts w:cs="Times New Roman"/>
                <w:b/>
                <w:sz w:val="20"/>
                <w:szCs w:val="20"/>
              </w:rPr>
              <w:lastRenderedPageBreak/>
              <w:t>Immunology MDT</w:t>
            </w:r>
          </w:p>
        </w:tc>
      </w:tr>
      <w:tr w:rsidR="00234D18" w:rsidRPr="001316CE" w14:paraId="5AD062B4" w14:textId="77777777" w:rsidTr="00F706B2">
        <w:trPr>
          <w:trHeight w:val="440"/>
        </w:trPr>
        <w:tc>
          <w:tcPr>
            <w:tcW w:w="6690" w:type="dxa"/>
            <w:gridSpan w:val="24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2E31E3" w14:textId="77777777" w:rsidR="00234D18" w:rsidRDefault="00234D18" w:rsidP="00234D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Submitted (date)</w:t>
            </w:r>
          </w:p>
        </w:tc>
        <w:sdt>
          <w:sdtPr>
            <w:rPr>
              <w:rFonts w:cs="Times New Roman"/>
              <w:sz w:val="24"/>
              <w:szCs w:val="24"/>
            </w:rPr>
            <w:id w:val="1231577272"/>
            <w:placeholder>
              <w:docPart w:val="79BAA734D60C49D78335E0CC68DA11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773" w:type="dxa"/>
                <w:gridSpan w:val="4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000000" w:themeColor="text1"/>
                </w:tcBorders>
                <w:vAlign w:val="center"/>
              </w:tcPr>
              <w:p w14:paraId="063C853F" w14:textId="77777777" w:rsidR="00234D18" w:rsidRDefault="00234D18" w:rsidP="00234D18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34D18" w:rsidRPr="001316CE" w14:paraId="5A5D2BED" w14:textId="77777777" w:rsidTr="00F706B2">
        <w:trPr>
          <w:trHeight w:val="440"/>
        </w:trPr>
        <w:tc>
          <w:tcPr>
            <w:tcW w:w="6690" w:type="dxa"/>
            <w:gridSpan w:val="24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6782AA" w14:textId="77777777" w:rsidR="00234D18" w:rsidRDefault="00234D18" w:rsidP="00234D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Reviewed at (date of meeting)</w:t>
            </w:r>
          </w:p>
        </w:tc>
        <w:sdt>
          <w:sdtPr>
            <w:rPr>
              <w:rFonts w:cs="Times New Roman"/>
              <w:sz w:val="24"/>
              <w:szCs w:val="24"/>
            </w:rPr>
            <w:id w:val="1563838721"/>
            <w:placeholder>
              <w:docPart w:val="79BAA734D60C49D78335E0CC68DA11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773" w:type="dxa"/>
                <w:gridSpan w:val="4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000000" w:themeColor="text1"/>
                </w:tcBorders>
                <w:vAlign w:val="center"/>
              </w:tcPr>
              <w:p w14:paraId="290C5D1F" w14:textId="77777777" w:rsidR="00234D18" w:rsidRDefault="00234D18" w:rsidP="00234D18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34D18" w:rsidRPr="001316CE" w14:paraId="32824F2F" w14:textId="77777777" w:rsidTr="00F706B2">
        <w:trPr>
          <w:trHeight w:val="440"/>
        </w:trPr>
        <w:tc>
          <w:tcPr>
            <w:tcW w:w="6690" w:type="dxa"/>
            <w:gridSpan w:val="24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6B0FBE" w14:textId="77777777" w:rsidR="00234D18" w:rsidRDefault="00234D18" w:rsidP="00234D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Outcome:</w:t>
            </w:r>
          </w:p>
          <w:p w14:paraId="7D47D465" w14:textId="77777777" w:rsidR="00234D18" w:rsidRDefault="00234D18" w:rsidP="00234D18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19906779"/>
            <w:placeholder>
              <w:docPart w:val="79BAA734D60C49D78335E0CC68DA11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773" w:type="dxa"/>
                <w:gridSpan w:val="4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000000" w:themeColor="text1"/>
                </w:tcBorders>
                <w:vAlign w:val="center"/>
              </w:tcPr>
              <w:p w14:paraId="47AC27DE" w14:textId="77777777" w:rsidR="00234D18" w:rsidRPr="0041458B" w:rsidRDefault="00234D18" w:rsidP="00234D18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34D18" w:rsidRPr="001316CE" w14:paraId="04D12275" w14:textId="77777777" w:rsidTr="00F706B2">
        <w:trPr>
          <w:trHeight w:val="440"/>
        </w:trPr>
        <w:tc>
          <w:tcPr>
            <w:tcW w:w="2241" w:type="dxa"/>
            <w:gridSpan w:val="6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single" w:sz="4" w:space="0" w:color="7F7F7F" w:themeColor="text1" w:themeTint="80"/>
            </w:tcBorders>
            <w:vAlign w:val="center"/>
          </w:tcPr>
          <w:p w14:paraId="4C248841" w14:textId="77777777" w:rsidR="00234D18" w:rsidRDefault="00234D18" w:rsidP="00234D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Communication to:</w:t>
            </w:r>
          </w:p>
        </w:tc>
        <w:tc>
          <w:tcPr>
            <w:tcW w:w="7222" w:type="dxa"/>
            <w:gridSpan w:val="2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BF8B6" w14:textId="77777777" w:rsidR="00234D18" w:rsidRDefault="00234D18" w:rsidP="00234D1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62388CA" w14:textId="77777777" w:rsidR="007212B4" w:rsidRDefault="007212B4" w:rsidP="00491D2D">
      <w:pPr>
        <w:spacing w:line="240" w:lineRule="auto"/>
        <w:rPr>
          <w:sz w:val="24"/>
          <w:szCs w:val="24"/>
        </w:rPr>
      </w:pPr>
    </w:p>
    <w:p w14:paraId="7C43A69D" w14:textId="77777777" w:rsidR="007212B4" w:rsidRPr="00CE7061" w:rsidRDefault="007212B4" w:rsidP="00491D2D">
      <w:pPr>
        <w:spacing w:line="240" w:lineRule="auto"/>
        <w:rPr>
          <w:sz w:val="24"/>
          <w:szCs w:val="24"/>
        </w:rPr>
      </w:pPr>
    </w:p>
    <w:sectPr w:rsidR="007212B4" w:rsidRPr="00CE7061" w:rsidSect="00427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D2C6" w14:textId="77777777" w:rsidR="00F629CA" w:rsidRDefault="00F629CA" w:rsidP="00F20C49">
      <w:pPr>
        <w:spacing w:after="0" w:line="240" w:lineRule="auto"/>
      </w:pPr>
      <w:r>
        <w:separator/>
      </w:r>
    </w:p>
  </w:endnote>
  <w:endnote w:type="continuationSeparator" w:id="0">
    <w:p w14:paraId="42C325C5" w14:textId="77777777" w:rsidR="00F629CA" w:rsidRDefault="00F629CA" w:rsidP="00F2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184A" w14:textId="77777777" w:rsidR="00234D18" w:rsidRDefault="00234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AE01" w14:textId="52BB6111" w:rsidR="007212B4" w:rsidRDefault="007212B4">
    <w:pPr>
      <w:pStyle w:val="Footer"/>
    </w:pPr>
    <w:r>
      <w:t>EOEIAP Immunoreplaceme</w:t>
    </w:r>
    <w:r w:rsidR="00401A83">
      <w:t>nt Therapy Application Form v1.</w:t>
    </w:r>
    <w:r w:rsidR="00234D18">
      <w:t>4</w:t>
    </w:r>
    <w:r>
      <w:t xml:space="preserve">  Approved: </w:t>
    </w:r>
    <w:r w:rsidR="00234D18">
      <w:t>16</w:t>
    </w:r>
    <w:r>
      <w:t xml:space="preserve"> </w:t>
    </w:r>
    <w:r w:rsidR="00234D18">
      <w:t>Jan</w:t>
    </w:r>
    <w:r>
      <w:t xml:space="preserve">, </w:t>
    </w:r>
    <w:r>
      <w:t>20</w:t>
    </w:r>
    <w:r w:rsidR="00401A83">
      <w:t>2</w:t>
    </w:r>
    <w:r w:rsidR="00234D18">
      <w:t>4</w:t>
    </w:r>
  </w:p>
  <w:p w14:paraId="75210E0A" w14:textId="77777777" w:rsidR="007212B4" w:rsidRDefault="00721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C243" w14:textId="77777777" w:rsidR="00234D18" w:rsidRDefault="00234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D131" w14:textId="77777777" w:rsidR="00F629CA" w:rsidRDefault="00F629CA" w:rsidP="00F20C49">
      <w:pPr>
        <w:spacing w:after="0" w:line="240" w:lineRule="auto"/>
      </w:pPr>
      <w:r>
        <w:separator/>
      </w:r>
    </w:p>
  </w:footnote>
  <w:footnote w:type="continuationSeparator" w:id="0">
    <w:p w14:paraId="0B088C8C" w14:textId="77777777" w:rsidR="00F629CA" w:rsidRDefault="00F629CA" w:rsidP="00F2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ABBF" w14:textId="77777777" w:rsidR="00234D18" w:rsidRDefault="00234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8BA0" w14:textId="77777777" w:rsidR="00F20C49" w:rsidRDefault="00F20C49" w:rsidP="00F20C49">
    <w:pPr>
      <w:pStyle w:val="Header"/>
      <w:jc w:val="right"/>
    </w:pPr>
    <w:r>
      <w:rPr>
        <w:noProof/>
        <w:lang w:eastAsia="en-GB"/>
      </w:rPr>
      <w:drawing>
        <wp:inline distT="0" distB="0" distL="0" distR="0" wp14:anchorId="4745BDAD" wp14:editId="598A6126">
          <wp:extent cx="3057525" cy="819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5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B0F1" w14:textId="77777777" w:rsidR="00234D18" w:rsidRDefault="00234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C7"/>
    <w:rsid w:val="00035398"/>
    <w:rsid w:val="00050DC4"/>
    <w:rsid w:val="0006294D"/>
    <w:rsid w:val="00097712"/>
    <w:rsid w:val="00124F4D"/>
    <w:rsid w:val="001316CE"/>
    <w:rsid w:val="001D7367"/>
    <w:rsid w:val="001F4AEE"/>
    <w:rsid w:val="00234D18"/>
    <w:rsid w:val="002464EF"/>
    <w:rsid w:val="00252B72"/>
    <w:rsid w:val="002550A3"/>
    <w:rsid w:val="00264851"/>
    <w:rsid w:val="00270B05"/>
    <w:rsid w:val="003501AA"/>
    <w:rsid w:val="003701AA"/>
    <w:rsid w:val="003A50AD"/>
    <w:rsid w:val="003B3C4E"/>
    <w:rsid w:val="003D484D"/>
    <w:rsid w:val="00401A83"/>
    <w:rsid w:val="0040544D"/>
    <w:rsid w:val="00412DF8"/>
    <w:rsid w:val="0041458B"/>
    <w:rsid w:val="00427B04"/>
    <w:rsid w:val="00491D2D"/>
    <w:rsid w:val="004C1D7C"/>
    <w:rsid w:val="004E1FEE"/>
    <w:rsid w:val="00503278"/>
    <w:rsid w:val="00523005"/>
    <w:rsid w:val="00524C94"/>
    <w:rsid w:val="00560B73"/>
    <w:rsid w:val="00564DBD"/>
    <w:rsid w:val="00566F88"/>
    <w:rsid w:val="005B44EF"/>
    <w:rsid w:val="005B47C8"/>
    <w:rsid w:val="005C0814"/>
    <w:rsid w:val="005C2F90"/>
    <w:rsid w:val="006F13BB"/>
    <w:rsid w:val="006F7722"/>
    <w:rsid w:val="007107BA"/>
    <w:rsid w:val="00713105"/>
    <w:rsid w:val="007212B4"/>
    <w:rsid w:val="00757C22"/>
    <w:rsid w:val="0079511C"/>
    <w:rsid w:val="007B1776"/>
    <w:rsid w:val="007C5524"/>
    <w:rsid w:val="007E718E"/>
    <w:rsid w:val="008226C4"/>
    <w:rsid w:val="00894C79"/>
    <w:rsid w:val="008B03F6"/>
    <w:rsid w:val="008B33BA"/>
    <w:rsid w:val="008D17CC"/>
    <w:rsid w:val="008F0DD6"/>
    <w:rsid w:val="0090130D"/>
    <w:rsid w:val="009203B8"/>
    <w:rsid w:val="009444AC"/>
    <w:rsid w:val="009B0F20"/>
    <w:rsid w:val="009F106E"/>
    <w:rsid w:val="009F7809"/>
    <w:rsid w:val="00A12D67"/>
    <w:rsid w:val="00AA08D7"/>
    <w:rsid w:val="00AC4150"/>
    <w:rsid w:val="00AD6A74"/>
    <w:rsid w:val="00AE78BB"/>
    <w:rsid w:val="00B85538"/>
    <w:rsid w:val="00BB325F"/>
    <w:rsid w:val="00C54DB0"/>
    <w:rsid w:val="00C6702D"/>
    <w:rsid w:val="00C7061D"/>
    <w:rsid w:val="00C722C7"/>
    <w:rsid w:val="00C724F3"/>
    <w:rsid w:val="00C87136"/>
    <w:rsid w:val="00CE7061"/>
    <w:rsid w:val="00D170E4"/>
    <w:rsid w:val="00DA28A8"/>
    <w:rsid w:val="00DA53C6"/>
    <w:rsid w:val="00DA662F"/>
    <w:rsid w:val="00DB3E84"/>
    <w:rsid w:val="00E2035A"/>
    <w:rsid w:val="00E2257F"/>
    <w:rsid w:val="00E301D8"/>
    <w:rsid w:val="00E43111"/>
    <w:rsid w:val="00ED4383"/>
    <w:rsid w:val="00EE59C2"/>
    <w:rsid w:val="00F20C49"/>
    <w:rsid w:val="00F31B29"/>
    <w:rsid w:val="00F629CA"/>
    <w:rsid w:val="00F706B2"/>
    <w:rsid w:val="00FD5A0A"/>
    <w:rsid w:val="00FF36BA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EEEF47"/>
  <w15:docId w15:val="{C0198185-3BA2-46A3-BB86-9D4FB80D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36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DA66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20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49"/>
  </w:style>
  <w:style w:type="paragraph" w:styleId="Footer">
    <w:name w:val="footer"/>
    <w:basedOn w:val="Normal"/>
    <w:link w:val="FooterChar"/>
    <w:uiPriority w:val="99"/>
    <w:unhideWhenUsed/>
    <w:rsid w:val="00F20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49"/>
  </w:style>
  <w:style w:type="character" w:styleId="PlaceholderText">
    <w:name w:val="Placeholder Text"/>
    <w:basedOn w:val="DefaultParagraphFont"/>
    <w:uiPriority w:val="99"/>
    <w:semiHidden/>
    <w:rsid w:val="00F20C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0C4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2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2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d-tr.iap-eastofengland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5667-C037-49B7-BC63-3E0E4D5F9389}"/>
      </w:docPartPr>
      <w:docPartBody>
        <w:p w:rsidR="00BC6B51" w:rsidRDefault="006C0FB1">
          <w:r w:rsidRPr="00BA0F41">
            <w:rPr>
              <w:rStyle w:val="PlaceholderText"/>
            </w:rPr>
            <w:t>Click here to enter text.</w:t>
          </w:r>
        </w:p>
      </w:docPartBody>
    </w:docPart>
    <w:docPart>
      <w:docPartPr>
        <w:name w:val="C35AE1AB264D4C0D83A1502CD6C9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4191-B7DD-44BC-8171-91B1C5AEFFA8}"/>
      </w:docPartPr>
      <w:docPartBody>
        <w:p w:rsidR="00BC6B51" w:rsidRDefault="006C0FB1" w:rsidP="006C0FB1">
          <w:pPr>
            <w:pStyle w:val="C35AE1AB264D4C0D83A1502CD6C9B195"/>
          </w:pPr>
          <w:r w:rsidRPr="00BA0F41">
            <w:rPr>
              <w:rStyle w:val="PlaceholderText"/>
            </w:rPr>
            <w:t>Choose an item.</w:t>
          </w:r>
        </w:p>
      </w:docPartBody>
    </w:docPart>
    <w:docPart>
      <w:docPartPr>
        <w:name w:val="E57CBA0319E14D96B4B4DFABE112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E3B3-CFB7-4999-98C6-FBC3B79E2B16}"/>
      </w:docPartPr>
      <w:docPartBody>
        <w:p w:rsidR="00194834" w:rsidRDefault="00BC6B51" w:rsidP="00BC6B51">
          <w:pPr>
            <w:pStyle w:val="E57CBA0319E14D96B4B4DFABE1121AB6"/>
          </w:pPr>
          <w:r w:rsidRPr="00BA0F41">
            <w:rPr>
              <w:rStyle w:val="PlaceholderText"/>
            </w:rPr>
            <w:t>Click here to enter a date.</w:t>
          </w:r>
        </w:p>
      </w:docPartBody>
    </w:docPart>
    <w:docPart>
      <w:docPartPr>
        <w:name w:val="CB9D8CECA4F242F490F8ABCAA46F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09C6-D360-4223-9183-3D725F41A582}"/>
      </w:docPartPr>
      <w:docPartBody>
        <w:p w:rsidR="003B4B74" w:rsidRDefault="0009415A" w:rsidP="0009415A">
          <w:pPr>
            <w:pStyle w:val="CB9D8CECA4F242F490F8ABCAA46F1468"/>
          </w:pPr>
          <w:r w:rsidRPr="00BA0F41">
            <w:rPr>
              <w:rStyle w:val="PlaceholderText"/>
            </w:rPr>
            <w:t>Choose an item.</w:t>
          </w:r>
        </w:p>
      </w:docPartBody>
    </w:docPart>
    <w:docPart>
      <w:docPartPr>
        <w:name w:val="E5602C69462C43159E82AD6B1866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8472-DBC0-4962-9A53-CB3BCFF7DA4E}"/>
      </w:docPartPr>
      <w:docPartBody>
        <w:p w:rsidR="003B4B74" w:rsidRDefault="0009415A" w:rsidP="0009415A">
          <w:pPr>
            <w:pStyle w:val="E5602C69462C43159E82AD6B18667AB4"/>
          </w:pPr>
          <w:r w:rsidRPr="00BA0F41">
            <w:rPr>
              <w:rStyle w:val="PlaceholderText"/>
            </w:rPr>
            <w:t>Click here to enter a date.</w:t>
          </w:r>
        </w:p>
      </w:docPartBody>
    </w:docPart>
    <w:docPart>
      <w:docPartPr>
        <w:name w:val="24008A8548504AFDB977240C430F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19CF-1E5E-4866-8A55-D5161E7C7D98}"/>
      </w:docPartPr>
      <w:docPartBody>
        <w:p w:rsidR="003B4B74" w:rsidRDefault="0009415A" w:rsidP="0009415A">
          <w:pPr>
            <w:pStyle w:val="24008A8548504AFDB977240C430FA1D3"/>
          </w:pPr>
          <w:r w:rsidRPr="00BA0F41">
            <w:rPr>
              <w:rStyle w:val="PlaceholderText"/>
            </w:rPr>
            <w:t>Click here to enter a date.</w:t>
          </w:r>
        </w:p>
      </w:docPartBody>
    </w:docPart>
    <w:docPart>
      <w:docPartPr>
        <w:name w:val="AEE07258CACF48EA970DF0450498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9645-9F41-406A-A0C9-257BC199CA53}"/>
      </w:docPartPr>
      <w:docPartBody>
        <w:p w:rsidR="003B4B74" w:rsidRDefault="0009415A" w:rsidP="0009415A">
          <w:pPr>
            <w:pStyle w:val="AEE07258CACF48EA970DF0450498108A"/>
          </w:pPr>
          <w:r w:rsidRPr="00BA0F41">
            <w:rPr>
              <w:rStyle w:val="PlaceholderText"/>
            </w:rPr>
            <w:t>Click here to enter a date.</w:t>
          </w:r>
        </w:p>
      </w:docPartBody>
    </w:docPart>
    <w:docPart>
      <w:docPartPr>
        <w:name w:val="79BAA734D60C49D78335E0CC68DA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DC18-95A2-4D98-B368-78D843756914}"/>
      </w:docPartPr>
      <w:docPartBody>
        <w:p w:rsidR="00000000" w:rsidRDefault="00CE4175" w:rsidP="00CE4175">
          <w:pPr>
            <w:pStyle w:val="79BAA734D60C49D78335E0CC68DA117D"/>
          </w:pPr>
          <w:r w:rsidRPr="00BA0F4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FB1"/>
    <w:rsid w:val="0009415A"/>
    <w:rsid w:val="00194834"/>
    <w:rsid w:val="003B4B74"/>
    <w:rsid w:val="00496A54"/>
    <w:rsid w:val="006C0FB1"/>
    <w:rsid w:val="00A6630D"/>
    <w:rsid w:val="00BC6B51"/>
    <w:rsid w:val="00CE4175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175"/>
    <w:rPr>
      <w:color w:val="808080"/>
    </w:rPr>
  </w:style>
  <w:style w:type="paragraph" w:customStyle="1" w:styleId="8D7607C07F144BFD861AAFCC9953A286">
    <w:name w:val="8D7607C07F144BFD861AAFCC9953A286"/>
    <w:rsid w:val="00CE4175"/>
    <w:pPr>
      <w:spacing w:after="160" w:line="259" w:lineRule="auto"/>
    </w:pPr>
  </w:style>
  <w:style w:type="paragraph" w:customStyle="1" w:styleId="A390EDBB20054A859095B6CFD77775D9">
    <w:name w:val="A390EDBB20054A859095B6CFD77775D9"/>
    <w:rsid w:val="00CE4175"/>
    <w:pPr>
      <w:spacing w:after="160" w:line="259" w:lineRule="auto"/>
    </w:pPr>
  </w:style>
  <w:style w:type="paragraph" w:customStyle="1" w:styleId="7E66608AE04347ACAA24B36962C82342">
    <w:name w:val="7E66608AE04347ACAA24B36962C82342"/>
    <w:rsid w:val="00CE4175"/>
    <w:pPr>
      <w:spacing w:after="160" w:line="259" w:lineRule="auto"/>
    </w:pPr>
  </w:style>
  <w:style w:type="paragraph" w:customStyle="1" w:styleId="79BAA734D60C49D78335E0CC68DA117D">
    <w:name w:val="79BAA734D60C49D78335E0CC68DA117D"/>
    <w:rsid w:val="00CE4175"/>
    <w:pPr>
      <w:spacing w:after="160" w:line="259" w:lineRule="auto"/>
    </w:pPr>
  </w:style>
  <w:style w:type="paragraph" w:customStyle="1" w:styleId="C35AE1AB264D4C0D83A1502CD6C9B195">
    <w:name w:val="C35AE1AB264D4C0D83A1502CD6C9B195"/>
    <w:rsid w:val="006C0FB1"/>
  </w:style>
  <w:style w:type="paragraph" w:customStyle="1" w:styleId="E57CBA0319E14D96B4B4DFABE1121AB6">
    <w:name w:val="E57CBA0319E14D96B4B4DFABE1121AB6"/>
    <w:rsid w:val="00BC6B51"/>
  </w:style>
  <w:style w:type="paragraph" w:customStyle="1" w:styleId="CB9D8CECA4F242F490F8ABCAA46F1468">
    <w:name w:val="CB9D8CECA4F242F490F8ABCAA46F1468"/>
    <w:rsid w:val="0009415A"/>
  </w:style>
  <w:style w:type="paragraph" w:customStyle="1" w:styleId="E5602C69462C43159E82AD6B18667AB4">
    <w:name w:val="E5602C69462C43159E82AD6B18667AB4"/>
    <w:rsid w:val="0009415A"/>
  </w:style>
  <w:style w:type="paragraph" w:customStyle="1" w:styleId="24008A8548504AFDB977240C430FA1D3">
    <w:name w:val="24008A8548504AFDB977240C430FA1D3"/>
    <w:rsid w:val="0009415A"/>
  </w:style>
  <w:style w:type="paragraph" w:customStyle="1" w:styleId="AEE07258CACF48EA970DF0450498108A">
    <w:name w:val="AEE07258CACF48EA970DF0450498108A"/>
    <w:rsid w:val="00094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E6FC-4388-4C75-9808-2BDEF672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Gurugama, Nishantha</dc:creator>
  <cp:lastModifiedBy>DE MONTEVERDE-ROBB, David (CAMBRIDGE UNIVERSITY HOSPITALS NHS FOUNDATION TRUST)</cp:lastModifiedBy>
  <cp:revision>2</cp:revision>
  <cp:lastPrinted>2018-05-21T08:45:00Z</cp:lastPrinted>
  <dcterms:created xsi:type="dcterms:W3CDTF">2024-01-16T14:07:00Z</dcterms:created>
  <dcterms:modified xsi:type="dcterms:W3CDTF">2024-01-16T14:07:00Z</dcterms:modified>
</cp:coreProperties>
</file>